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1112" w14:textId="3631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дық округінің Ескелді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Ескелді ауылдық округі әкімінің 2018 жылғы 23 қарашадағы № 30 шешімі. Алматы облысы Әділет департаментінде 2018 жылы 19 желтоқсанда № 49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ылдық округінің Ескелді ауылының тұрғындарының пікірін ескере отырып және Алматы облысының ономастикалық комиссиясының 2018 жылғы 26 наурыздағы қорытындысы негізінде, Қаратал ауданы Ескелді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ылдық округінің Ескелді ауылындағы "Стадионная" көшесі "Стадион" көшесіне, "Интернациональная" көшесі "Болашақ" көшесіне қайта ата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скелді ауылдық округі әкімі аппаратының бас маманы А. Мусабае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