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839" w14:textId="ce8c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21 желтоқсандағы "Кербұлақ ауданының 2018-2020 жылдарға арналған бюджеті туралы" № 22-123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24 сәуірдегі № 32-165 шешімі. Алматы облысы Әділет департаментінде 2018 жылы 5 мамырда № 4677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2018-2020 жылдарға арналған бюджеті туралы" 2017 жылғы 21 желтоқсандағы № 22-123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7 069 681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254 458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16 706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12 700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6 785 817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1 182 336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870 721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4 732 760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7 091 460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29 973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57 720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27 747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51 752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51 752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 ауылдық округтердің бюджеттеріне аудандық бюджеттен берілетін бюджеттік субвенциялар көлемдері 161 431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7 666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13 644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17 967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15 611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13 387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38 032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22 114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15 433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17 577 мың теңге.".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24 сәуірдегі "Кербұлақ аудандық мәслихатының 2017 жылғы 21 желтоқсандағы "Кербұлақ ауданының 2018-2020 жылдарға арналған бюджеті туралы" № 22-123 шешіміне өзгерістер енгізу туралы" № 32-165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22-123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7069681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5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6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