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65f4" w14:textId="5936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2018 жылғы 23 ақпандағы № 6-30-196 шешімі. Алматы облысы Әділет департаментінде 2018 жылы 6 наурызда № 4538 болып тіркелді. Күші жойылды - Жетісу облысы Панфилов аудандық мәслихатының 2023 жылғы 25 желтоқсандағы № 8-14-68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аудандық мәслихатының 25.12.2023 </w:t>
      </w:r>
      <w:r>
        <w:rPr>
          <w:rFonts w:ascii="Times New Roman"/>
          <w:b w:val="false"/>
          <w:i w:val="false"/>
          <w:color w:val="ff0000"/>
          <w:sz w:val="28"/>
        </w:rPr>
        <w:t>№ 8-14-68</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Панфилов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қосымшасына сәйкес Панфилов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Панфилов аудандық мәслихатының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28 маусымдағы № 6-6-42 (Нормативтік құқықтық актілерді мемлекеттік тіркеу тізілімінде </w:t>
      </w:r>
      <w:r>
        <w:rPr>
          <w:rFonts w:ascii="Times New Roman"/>
          <w:b w:val="false"/>
          <w:i w:val="false"/>
          <w:color w:val="000000"/>
          <w:sz w:val="28"/>
        </w:rPr>
        <w:t>№ 3904</w:t>
      </w:r>
      <w:r>
        <w:rPr>
          <w:rFonts w:ascii="Times New Roman"/>
          <w:b w:val="false"/>
          <w:i w:val="false"/>
          <w:color w:val="000000"/>
          <w:sz w:val="28"/>
        </w:rPr>
        <w:t xml:space="preserve"> тіркелген, 2016 жылдың 5 тамызындағы аудандық "Жаркент өңірі" газетінде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"Білім, денсаулық, мәдениет, әлеуметтік саясат, спорт, жастар ісі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Бегімбекова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"23" ақпандағы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6-30-196 шешімімен бекітілген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Панфилов аудандық мәслихатының 15.11.2021 </w:t>
      </w:r>
      <w:r>
        <w:rPr>
          <w:rFonts w:ascii="Times New Roman"/>
          <w:b w:val="false"/>
          <w:i w:val="false"/>
          <w:color w:val="ff0000"/>
          <w:sz w:val="28"/>
        </w:rPr>
        <w:t>№ 7-12-66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8"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0"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Панфилов ауданыәкімінің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2"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4"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5" w:id="14"/>
    <w:p>
      <w:pPr>
        <w:spacing w:after="0"/>
        <w:ind w:left="0"/>
        <w:jc w:val="both"/>
      </w:pPr>
      <w:r>
        <w:rPr>
          <w:rFonts w:ascii="Times New Roman"/>
          <w:b w:val="false"/>
          <w:i w:val="false"/>
          <w:color w:val="000000"/>
          <w:sz w:val="28"/>
        </w:rPr>
        <w:t>
      7) уәкiлеттi орган – Панфилов аудан әкімдігінің "Панфилов ауданының жұмыспен қамту және әлеуметтiк бағдарламалар бөлiмi" мемлекеттiк мекемесi;</w:t>
      </w:r>
    </w:p>
    <w:bookmarkEnd w:id="14"/>
    <w:bookmarkStart w:name="z26"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5"/>
    <w:bookmarkStart w:name="z27"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8"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9"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bookmarkStart w:name="z30"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1"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2" w:id="21"/>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1"/>
    <w:bookmarkStart w:name="z33" w:id="22"/>
    <w:p>
      <w:pPr>
        <w:spacing w:after="0"/>
        <w:ind w:left="0"/>
        <w:jc w:val="both"/>
      </w:pPr>
      <w:r>
        <w:rPr>
          <w:rFonts w:ascii="Times New Roman"/>
          <w:b w:val="false"/>
          <w:i w:val="false"/>
          <w:color w:val="000000"/>
          <w:sz w:val="28"/>
        </w:rPr>
        <w:t>
      1) 9 мамыр - Жеңіс Күні:</w:t>
      </w:r>
    </w:p>
    <w:bookmarkEnd w:id="22"/>
    <w:bookmarkStart w:name="z34" w:id="23"/>
    <w:p>
      <w:pPr>
        <w:spacing w:after="0"/>
        <w:ind w:left="0"/>
        <w:jc w:val="both"/>
      </w:pPr>
      <w:r>
        <w:rPr>
          <w:rFonts w:ascii="Times New Roman"/>
          <w:b w:val="false"/>
          <w:i w:val="false"/>
          <w:color w:val="000000"/>
          <w:sz w:val="28"/>
        </w:rPr>
        <w:t>
      Ұлы Отан соғысы кезеңінде, сондай-ақ бұрынғы КСР Одағын (бұдан әрі – КСРОдағы)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 теңге мөлшерінде және ай сайын – 3 (үш) айлық есептiк көрсеткiш мөлшерiнде;</w:t>
      </w:r>
    </w:p>
    <w:bookmarkEnd w:id="23"/>
    <w:bookmarkStart w:name="z35"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мөлшерінде және ай сайын – 3 (үш) айлық есептiк көрсеткiш мөлшерiнде;</w:t>
      </w:r>
    </w:p>
    <w:bookmarkEnd w:id="24"/>
    <w:bookmarkStart w:name="z36" w:id="2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адамдарғабір рет – 26 (жиырма алты) айлық есептiк көрсеткiш мөлшерiнде; </w:t>
      </w:r>
    </w:p>
    <w:bookmarkEnd w:id="25"/>
    <w:bookmarkStart w:name="z37"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(зайыбы)бір рет – 26 (жиырма алты) айлық есептiк көрсеткiш мөлшерiнде;</w:t>
      </w:r>
    </w:p>
    <w:bookmarkEnd w:id="26"/>
    <w:bookmarkStart w:name="z38"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 – 26 (жиырма алты)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қызметшiлерінебір рет - 26 (жиырма алты) айлық есептік көрсеткіш мөлшерінде;</w:t>
      </w:r>
    </w:p>
    <w:bookmarkEnd w:id="28"/>
    <w:bookmarkStart w:name="z40"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- 26 (жиырма алты)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- 26 (жиырма алты) айлық есептік көрсеткіш мөлшерінде;</w:t>
      </w:r>
    </w:p>
    <w:bookmarkEnd w:id="30"/>
    <w:bookmarkStart w:name="z42"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қызметшілерінебір рет - 26 (жиырма алты)айлық есептік көрсеткіш мөлшерінде;</w:t>
      </w:r>
    </w:p>
    <w:bookmarkEnd w:id="31"/>
    <w:bookmarkStart w:name="z43"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- 26 (жиырма алты) айлық есептік көрсеткіш мөлшерінде.</w:t>
      </w:r>
    </w:p>
    <w:bookmarkEnd w:id="32"/>
    <w:bookmarkStart w:name="z44"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адамдарғабір рет - 26 (жиырма алты) айлық есептік көрсеткіш мөлшерінде;</w:t>
      </w:r>
    </w:p>
    <w:bookmarkEnd w:id="33"/>
    <w:bookmarkStart w:name="z45"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адамдарғабір рет - 26 (жиырма алты) айлық есептік көрсеткіш мөлшерінде;</w:t>
      </w:r>
    </w:p>
    <w:bookmarkEnd w:id="34"/>
    <w:bookmarkStart w:name="z46" w:id="35"/>
    <w:p>
      <w:pPr>
        <w:spacing w:after="0"/>
        <w:ind w:left="0"/>
        <w:jc w:val="both"/>
      </w:pPr>
      <w:r>
        <w:rPr>
          <w:rFonts w:ascii="Times New Roman"/>
          <w:b w:val="false"/>
          <w:i w:val="false"/>
          <w:color w:val="000000"/>
          <w:sz w:val="28"/>
        </w:rPr>
        <w:t>
      ядролық сынақтарға тiкелей қатысқан адамдарға бір рет -26 (жиырма алты) айлық есептік көрсеткішмөлшерінде;</w:t>
      </w:r>
    </w:p>
    <w:bookmarkEnd w:id="35"/>
    <w:bookmarkStart w:name="z47" w:id="36"/>
    <w:p>
      <w:pPr>
        <w:spacing w:after="0"/>
        <w:ind w:left="0"/>
        <w:jc w:val="both"/>
      </w:pPr>
      <w:r>
        <w:rPr>
          <w:rFonts w:ascii="Times New Roman"/>
          <w:b w:val="false"/>
          <w:i w:val="false"/>
          <w:color w:val="000000"/>
          <w:sz w:val="28"/>
        </w:rPr>
        <w:t>
      ядролық сынақтардың салдарынан мүгедек болған адамдарғабір рет - 26 (жиырма алты) айлық есептік көрсеткіш мөлшерінде.</w:t>
      </w:r>
    </w:p>
    <w:bookmarkEnd w:id="36"/>
    <w:bookmarkStart w:name="z48" w:id="37"/>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сайын,тоқсан сайын) көрсетіледі:</w:t>
      </w:r>
    </w:p>
    <w:bookmarkEnd w:id="37"/>
    <w:bookmarkStart w:name="z49" w:id="3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 рет төлем мынадай негіздер бойынша:</w:t>
      </w:r>
    </w:p>
    <w:bookmarkEnd w:id="38"/>
    <w:bookmarkStart w:name="z50" w:id="39"/>
    <w:p>
      <w:pPr>
        <w:spacing w:after="0"/>
        <w:ind w:left="0"/>
        <w:jc w:val="both"/>
      </w:pPr>
      <w:r>
        <w:rPr>
          <w:rFonts w:ascii="Times New Roman"/>
          <w:b w:val="false"/>
          <w:i w:val="false"/>
          <w:color w:val="000000"/>
          <w:sz w:val="28"/>
        </w:rPr>
        <w:t>
      бас бостандығынан айыру орындарынан босатылған адамдарға;</w:t>
      </w:r>
    </w:p>
    <w:bookmarkEnd w:id="39"/>
    <w:bookmarkStart w:name="z51" w:id="40"/>
    <w:p>
      <w:pPr>
        <w:spacing w:after="0"/>
        <w:ind w:left="0"/>
        <w:jc w:val="both"/>
      </w:pPr>
      <w:r>
        <w:rPr>
          <w:rFonts w:ascii="Times New Roman"/>
          <w:b w:val="false"/>
          <w:i w:val="false"/>
          <w:color w:val="000000"/>
          <w:sz w:val="28"/>
        </w:rPr>
        <w:t>
      пробация қызметінің есебінде тұрған адамдарға;</w:t>
      </w:r>
    </w:p>
    <w:bookmarkEnd w:id="40"/>
    <w:bookmarkStart w:name="z52" w:id="41"/>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1"/>
    <w:bookmarkStart w:name="z53" w:id="42"/>
    <w:p>
      <w:pPr>
        <w:spacing w:after="0"/>
        <w:ind w:left="0"/>
        <w:jc w:val="both"/>
      </w:pPr>
      <w:r>
        <w:rPr>
          <w:rFonts w:ascii="Times New Roman"/>
          <w:b w:val="false"/>
          <w:i w:val="false"/>
          <w:color w:val="000000"/>
          <w:sz w:val="28"/>
        </w:rPr>
        <w:t>
      оның мүлкіне зиян келтірілген жағдайда бір рет - 200 (екі жүз) айлық есептік көрсеткіш мөлшерінде;</w:t>
      </w:r>
    </w:p>
    <w:bookmarkEnd w:id="42"/>
    <w:bookmarkStart w:name="z54" w:id="4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шектелуідеп танылған азаматтар (отбасы):</w:t>
      </w:r>
    </w:p>
    <w:bookmarkEnd w:id="43"/>
    <w:bookmarkStart w:name="z55" w:id="44"/>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тоқсан сайын 5 (бес) айлық есептік көрсеткіш мөлшерінде;</w:t>
      </w:r>
    </w:p>
    <w:bookmarkEnd w:id="44"/>
    <w:bookmarkStart w:name="z56"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5"/>
    <w:bookmarkStart w:name="z57" w:id="46"/>
    <w:p>
      <w:pPr>
        <w:spacing w:after="0"/>
        <w:ind w:left="0"/>
        <w:jc w:val="both"/>
      </w:pPr>
      <w:r>
        <w:rPr>
          <w:rFonts w:ascii="Times New Roman"/>
          <w:b w:val="false"/>
          <w:i w:val="false"/>
          <w:color w:val="000000"/>
          <w:sz w:val="28"/>
        </w:rPr>
        <w:t>
      4) жан басына шаққандағы орташа табысы жергілікті өкілді органдар ең төмен күнкөріс деңгейіне еселік қатынаста белгілеген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47"/>
    <w:bookmarkStart w:name="z59" w:id="4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60" w:id="49"/>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49"/>
    <w:bookmarkStart w:name="z61" w:id="5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62" w:id="51"/>
    <w:p>
      <w:pPr>
        <w:spacing w:after="0"/>
        <w:ind w:left="0"/>
        <w:jc w:val="both"/>
      </w:pPr>
      <w:r>
        <w:rPr>
          <w:rFonts w:ascii="Times New Roman"/>
          <w:b w:val="false"/>
          <w:i w:val="false"/>
          <w:color w:val="000000"/>
          <w:sz w:val="28"/>
        </w:rPr>
        <w:t>
      12. Әлеуметтiк көмек:</w:t>
      </w:r>
    </w:p>
    <w:bookmarkEnd w:id="51"/>
    <w:bookmarkStart w:name="z63" w:id="52"/>
    <w:p>
      <w:pPr>
        <w:spacing w:after="0"/>
        <w:ind w:left="0"/>
        <w:jc w:val="both"/>
      </w:pPr>
      <w:r>
        <w:rPr>
          <w:rFonts w:ascii="Times New Roman"/>
          <w:b w:val="false"/>
          <w:i w:val="false"/>
          <w:color w:val="000000"/>
          <w:sz w:val="28"/>
        </w:rPr>
        <w:t>
      1) алушы қайтыс болған;</w:t>
      </w:r>
    </w:p>
    <w:bookmarkEnd w:id="52"/>
    <w:bookmarkStart w:name="z64" w:id="53"/>
    <w:p>
      <w:pPr>
        <w:spacing w:after="0"/>
        <w:ind w:left="0"/>
        <w:jc w:val="both"/>
      </w:pPr>
      <w:r>
        <w:rPr>
          <w:rFonts w:ascii="Times New Roman"/>
          <w:b w:val="false"/>
          <w:i w:val="false"/>
          <w:color w:val="000000"/>
          <w:sz w:val="28"/>
        </w:rPr>
        <w:t>
      2) алушы ауданның шегiнен тыс тұрақты тұруға кеткен;</w:t>
      </w:r>
    </w:p>
    <w:bookmarkEnd w:id="53"/>
    <w:bookmarkStart w:name="z65" w:id="54"/>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4"/>
    <w:bookmarkStart w:name="z66" w:id="55"/>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5"/>
    <w:bookmarkStart w:name="z67" w:id="56"/>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6"/>
    <w:bookmarkStart w:name="z68" w:id="57"/>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57"/>
    <w:bookmarkStart w:name="z69" w:id="58"/>
    <w:p>
      <w:pPr>
        <w:spacing w:after="0"/>
        <w:ind w:left="0"/>
        <w:jc w:val="left"/>
      </w:pPr>
      <w:r>
        <w:rPr>
          <w:rFonts w:ascii="Times New Roman"/>
          <w:b/>
          <w:i w:val="false"/>
          <w:color w:val="000000"/>
        </w:rPr>
        <w:t xml:space="preserve"> 3-тарау Қорытынды ереже</w:t>
      </w:r>
    </w:p>
    <w:bookmarkEnd w:id="58"/>
    <w:bookmarkStart w:name="z70" w:id="59"/>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