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74f8" w14:textId="ec07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Сарқан аудандық мәслихатының 2018 жылғы 29 желтоқсандағы № 52-215 шешімі. Алматы облысы Әділет департаментінде 2019 жылы 11 қаңтарда № 4998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7 053 166 мың теңге, оның ішінде:</w:t>
      </w:r>
    </w:p>
    <w:bookmarkEnd w:id="2"/>
    <w:p>
      <w:pPr>
        <w:spacing w:after="0"/>
        <w:ind w:left="0"/>
        <w:jc w:val="both"/>
      </w:pPr>
      <w:r>
        <w:rPr>
          <w:rFonts w:ascii="Times New Roman"/>
          <w:b w:val="false"/>
          <w:i w:val="false"/>
          <w:color w:val="000000"/>
          <w:sz w:val="28"/>
        </w:rPr>
        <w:t>
      салықтық түсімдер 444 727 мың теңге;</w:t>
      </w:r>
    </w:p>
    <w:p>
      <w:pPr>
        <w:spacing w:after="0"/>
        <w:ind w:left="0"/>
        <w:jc w:val="both"/>
      </w:pPr>
      <w:r>
        <w:rPr>
          <w:rFonts w:ascii="Times New Roman"/>
          <w:b w:val="false"/>
          <w:i w:val="false"/>
          <w:color w:val="000000"/>
          <w:sz w:val="28"/>
        </w:rPr>
        <w:t>
      салықтық емес түсімдер 5 727 мың теңге;</w:t>
      </w:r>
    </w:p>
    <w:p>
      <w:pPr>
        <w:spacing w:after="0"/>
        <w:ind w:left="0"/>
        <w:jc w:val="both"/>
      </w:pPr>
      <w:r>
        <w:rPr>
          <w:rFonts w:ascii="Times New Roman"/>
          <w:b w:val="false"/>
          <w:i w:val="false"/>
          <w:color w:val="000000"/>
          <w:sz w:val="28"/>
        </w:rPr>
        <w:t>
      негізгі капиталды сатудан түсетін түсімдер 28 905 мың теңге;</w:t>
      </w:r>
    </w:p>
    <w:p>
      <w:pPr>
        <w:spacing w:after="0"/>
        <w:ind w:left="0"/>
        <w:jc w:val="both"/>
      </w:pPr>
      <w:r>
        <w:rPr>
          <w:rFonts w:ascii="Times New Roman"/>
          <w:b w:val="false"/>
          <w:i w:val="false"/>
          <w:color w:val="000000"/>
          <w:sz w:val="28"/>
        </w:rPr>
        <w:t>
      трансферттер түсімдер 6 573 807 мың теңге, оның ішінде:</w:t>
      </w:r>
    </w:p>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256 мың теңге, оның ішінде: </w:t>
      </w:r>
    </w:p>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256 мың теңге;</w:t>
      </w:r>
    </w:p>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6 573 551 мың теңге, оның ішінде:</w:t>
      </w:r>
    </w:p>
    <w:p>
      <w:pPr>
        <w:spacing w:after="0"/>
        <w:ind w:left="0"/>
        <w:jc w:val="both"/>
      </w:pPr>
      <w:r>
        <w:rPr>
          <w:rFonts w:ascii="Times New Roman"/>
          <w:b w:val="false"/>
          <w:i w:val="false"/>
          <w:color w:val="000000"/>
          <w:sz w:val="28"/>
        </w:rPr>
        <w:t>
      ағымдағы нысаналы трансферттер 2 620 569 мың теңге;</w:t>
      </w:r>
    </w:p>
    <w:p>
      <w:pPr>
        <w:spacing w:after="0"/>
        <w:ind w:left="0"/>
        <w:jc w:val="both"/>
      </w:pPr>
      <w:r>
        <w:rPr>
          <w:rFonts w:ascii="Times New Roman"/>
          <w:b w:val="false"/>
          <w:i w:val="false"/>
          <w:color w:val="000000"/>
          <w:sz w:val="28"/>
        </w:rPr>
        <w:t xml:space="preserve">
      нысаналы даму трансферттері 143 132 мың теңге; </w:t>
      </w:r>
    </w:p>
    <w:p>
      <w:pPr>
        <w:spacing w:after="0"/>
        <w:ind w:left="0"/>
        <w:jc w:val="both"/>
      </w:pPr>
      <w:r>
        <w:rPr>
          <w:rFonts w:ascii="Times New Roman"/>
          <w:b w:val="false"/>
          <w:i w:val="false"/>
          <w:color w:val="000000"/>
          <w:sz w:val="28"/>
        </w:rPr>
        <w:t>
      субвенциялар 3 809 850 мың теңге;</w:t>
      </w:r>
    </w:p>
    <w:p>
      <w:pPr>
        <w:spacing w:after="0"/>
        <w:ind w:left="0"/>
        <w:jc w:val="both"/>
      </w:pPr>
      <w:r>
        <w:rPr>
          <w:rFonts w:ascii="Times New Roman"/>
          <w:b w:val="false"/>
          <w:i w:val="false"/>
          <w:color w:val="000000"/>
          <w:sz w:val="28"/>
        </w:rPr>
        <w:t>
      2) шығындар 7 060 320 мың теңге;</w:t>
      </w:r>
    </w:p>
    <w:p>
      <w:pPr>
        <w:spacing w:after="0"/>
        <w:ind w:left="0"/>
        <w:jc w:val="both"/>
      </w:pPr>
      <w:r>
        <w:rPr>
          <w:rFonts w:ascii="Times New Roman"/>
          <w:b w:val="false"/>
          <w:i w:val="false"/>
          <w:color w:val="000000"/>
          <w:sz w:val="28"/>
        </w:rPr>
        <w:t>
      3) таза бюджеттік кредиттеу 44 066 мың теңге, оның ішінде:</w:t>
      </w:r>
    </w:p>
    <w:p>
      <w:pPr>
        <w:spacing w:after="0"/>
        <w:ind w:left="0"/>
        <w:jc w:val="both"/>
      </w:pPr>
      <w:r>
        <w:rPr>
          <w:rFonts w:ascii="Times New Roman"/>
          <w:b w:val="false"/>
          <w:i w:val="false"/>
          <w:color w:val="000000"/>
          <w:sz w:val="28"/>
        </w:rPr>
        <w:t>
      бюджеттік кредиттер 63 435 мың теңге;</w:t>
      </w:r>
    </w:p>
    <w:p>
      <w:pPr>
        <w:spacing w:after="0"/>
        <w:ind w:left="0"/>
        <w:jc w:val="both"/>
      </w:pPr>
      <w:r>
        <w:rPr>
          <w:rFonts w:ascii="Times New Roman"/>
          <w:b w:val="false"/>
          <w:i w:val="false"/>
          <w:color w:val="000000"/>
          <w:sz w:val="28"/>
        </w:rPr>
        <w:t>
      бюджеттік кредиттерді өтеу 19 369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51 220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51 220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Сарқан аудандық мәслихатының 05.12.2019 </w:t>
      </w:r>
      <w:r>
        <w:rPr>
          <w:rFonts w:ascii="Times New Roman"/>
          <w:b w:val="false"/>
          <w:i w:val="false"/>
          <w:color w:val="000000"/>
          <w:sz w:val="28"/>
        </w:rPr>
        <w:t>№ 69-280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2. Ауданның жергілікті атқарушы органының 2019 жылға арналған резерві 4 689 мың теңге сомасында бекітілсін.</w:t>
      </w:r>
    </w:p>
    <w:bookmarkEnd w:id="3"/>
    <w:bookmarkStart w:name="z25" w:id="4"/>
    <w:p>
      <w:pPr>
        <w:spacing w:after="0"/>
        <w:ind w:left="0"/>
        <w:jc w:val="both"/>
      </w:pPr>
      <w:r>
        <w:rPr>
          <w:rFonts w:ascii="Times New Roman"/>
          <w:b w:val="false"/>
          <w:i w:val="false"/>
          <w:color w:val="000000"/>
          <w:sz w:val="28"/>
        </w:rPr>
        <w:t xml:space="preserve">
      3. 2019 жылға арналған аудандық бюджетте аудандық бюджеттен аудандық маңызы бар қала, ауылдық округтердің бюджеттеріне берілетін бюджеттік субвенциялар көлемдері 170 625 мың теңге сомасында көзделсін, оның ішінде: </w:t>
      </w:r>
    </w:p>
    <w:bookmarkEnd w:id="4"/>
    <w:bookmarkStart w:name="z26" w:id="5"/>
    <w:p>
      <w:pPr>
        <w:spacing w:after="0"/>
        <w:ind w:left="0"/>
        <w:jc w:val="both"/>
      </w:pPr>
      <w:r>
        <w:rPr>
          <w:rFonts w:ascii="Times New Roman"/>
          <w:b w:val="false"/>
          <w:i w:val="false"/>
          <w:color w:val="000000"/>
          <w:sz w:val="28"/>
        </w:rPr>
        <w:t xml:space="preserve">
      Сарқан қаласына 54 365 мың теңге; </w:t>
      </w:r>
    </w:p>
    <w:bookmarkEnd w:id="5"/>
    <w:bookmarkStart w:name="z27" w:id="6"/>
    <w:p>
      <w:pPr>
        <w:spacing w:after="0"/>
        <w:ind w:left="0"/>
        <w:jc w:val="both"/>
      </w:pPr>
      <w:r>
        <w:rPr>
          <w:rFonts w:ascii="Times New Roman"/>
          <w:b w:val="false"/>
          <w:i w:val="false"/>
          <w:color w:val="000000"/>
          <w:sz w:val="28"/>
        </w:rPr>
        <w:t xml:space="preserve">
      Алмалы ауылдық округіне 15 397 мың теңге; </w:t>
      </w:r>
    </w:p>
    <w:bookmarkEnd w:id="6"/>
    <w:bookmarkStart w:name="z28" w:id="7"/>
    <w:p>
      <w:pPr>
        <w:spacing w:after="0"/>
        <w:ind w:left="0"/>
        <w:jc w:val="both"/>
      </w:pPr>
      <w:r>
        <w:rPr>
          <w:rFonts w:ascii="Times New Roman"/>
          <w:b w:val="false"/>
          <w:i w:val="false"/>
          <w:color w:val="000000"/>
          <w:sz w:val="28"/>
        </w:rPr>
        <w:t xml:space="preserve">
      Екіаша ауылдық округіне 54 000 мың теңге; </w:t>
      </w:r>
    </w:p>
    <w:bookmarkEnd w:id="7"/>
    <w:bookmarkStart w:name="z29" w:id="8"/>
    <w:p>
      <w:pPr>
        <w:spacing w:after="0"/>
        <w:ind w:left="0"/>
        <w:jc w:val="both"/>
      </w:pPr>
      <w:r>
        <w:rPr>
          <w:rFonts w:ascii="Times New Roman"/>
          <w:b w:val="false"/>
          <w:i w:val="false"/>
          <w:color w:val="000000"/>
          <w:sz w:val="28"/>
        </w:rPr>
        <w:t xml:space="preserve">
      Қойлық ауылдық округіне 14 841 мың теңге; </w:t>
      </w:r>
    </w:p>
    <w:bookmarkEnd w:id="8"/>
    <w:bookmarkStart w:name="z30" w:id="9"/>
    <w:p>
      <w:pPr>
        <w:spacing w:after="0"/>
        <w:ind w:left="0"/>
        <w:jc w:val="both"/>
      </w:pPr>
      <w:r>
        <w:rPr>
          <w:rFonts w:ascii="Times New Roman"/>
          <w:b w:val="false"/>
          <w:i w:val="false"/>
          <w:color w:val="000000"/>
          <w:sz w:val="28"/>
        </w:rPr>
        <w:t xml:space="preserve">
      Лепсі ауылдық округіне 15 735 мың теңге; </w:t>
      </w:r>
    </w:p>
    <w:bookmarkEnd w:id="9"/>
    <w:bookmarkStart w:name="z31" w:id="10"/>
    <w:p>
      <w:pPr>
        <w:spacing w:after="0"/>
        <w:ind w:left="0"/>
        <w:jc w:val="both"/>
      </w:pPr>
      <w:r>
        <w:rPr>
          <w:rFonts w:ascii="Times New Roman"/>
          <w:b w:val="false"/>
          <w:i w:val="false"/>
          <w:color w:val="000000"/>
          <w:sz w:val="28"/>
        </w:rPr>
        <w:t xml:space="preserve">
      Черкасск ауылдық округіне 16 287 мың теңге; </w:t>
      </w:r>
    </w:p>
    <w:bookmarkEnd w:id="10"/>
    <w:bookmarkStart w:name="z32" w:id="11"/>
    <w:p>
      <w:pPr>
        <w:spacing w:after="0"/>
        <w:ind w:left="0"/>
        <w:jc w:val="both"/>
      </w:pPr>
      <w:r>
        <w:rPr>
          <w:rFonts w:ascii="Times New Roman"/>
          <w:b w:val="false"/>
          <w:i w:val="false"/>
          <w:color w:val="000000"/>
          <w:sz w:val="28"/>
        </w:rPr>
        <w:t xml:space="preserve">
      4. 2019 жылға арналған аудандық бюджетте жергілікті өзін-өзі басқару органдарына берілетін трансферттер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9 670 мың теңге сомасында көзделгені ескерілсін.</w:t>
      </w:r>
    </w:p>
    <w:bookmarkEnd w:id="11"/>
    <w:bookmarkStart w:name="z33" w:id="12"/>
    <w:p>
      <w:pPr>
        <w:spacing w:after="0"/>
        <w:ind w:left="0"/>
        <w:jc w:val="both"/>
      </w:pPr>
      <w:r>
        <w:rPr>
          <w:rFonts w:ascii="Times New Roman"/>
          <w:b w:val="false"/>
          <w:i w:val="false"/>
          <w:color w:val="000000"/>
          <w:sz w:val="28"/>
        </w:rPr>
        <w:t>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12"/>
    <w:bookmarkStart w:name="z34" w:id="13"/>
    <w:p>
      <w:pPr>
        <w:spacing w:after="0"/>
        <w:ind w:left="0"/>
        <w:jc w:val="both"/>
      </w:pPr>
      <w:r>
        <w:rPr>
          <w:rFonts w:ascii="Times New Roman"/>
          <w:b w:val="false"/>
          <w:i w:val="false"/>
          <w:color w:val="000000"/>
          <w:sz w:val="28"/>
        </w:rPr>
        <w:t>
      5. 2019 жылға арналған аудандық бюджетте аудандық маңызы бар қала, ауыл, ауылдық округтердің бюджеттеріне берілетін ағымдағы нысаналы трансферттер көзделгені ескерілсін, оның ішінде:</w:t>
      </w:r>
    </w:p>
    <w:bookmarkEnd w:id="13"/>
    <w:bookmarkStart w:name="z35" w:id="14"/>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w:t>
      </w:r>
    </w:p>
    <w:bookmarkEnd w:id="14"/>
    <w:bookmarkStart w:name="z36" w:id="15"/>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15"/>
    <w:bookmarkStart w:name="z37" w:id="1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6"/>
    <w:bookmarkStart w:name="z38" w:id="17"/>
    <w:p>
      <w:pPr>
        <w:spacing w:after="0"/>
        <w:ind w:left="0"/>
        <w:jc w:val="both"/>
      </w:pPr>
      <w:r>
        <w:rPr>
          <w:rFonts w:ascii="Times New Roman"/>
          <w:b w:val="false"/>
          <w:i w:val="false"/>
          <w:color w:val="000000"/>
          <w:sz w:val="28"/>
        </w:rPr>
        <w:t>
      Көрсетілген трансферттерді ауылдық (аудандық маңызы бар қала) округтер бюджеттеріне бөлу Сарқан ауданы әкімдігінің қаулысы негізінде айқындалады.</w:t>
      </w:r>
    </w:p>
    <w:bookmarkEnd w:id="17"/>
    <w:bookmarkStart w:name="z39" w:id="18"/>
    <w:p>
      <w:pPr>
        <w:spacing w:after="0"/>
        <w:ind w:left="0"/>
        <w:jc w:val="both"/>
      </w:pPr>
      <w:r>
        <w:rPr>
          <w:rFonts w:ascii="Times New Roman"/>
          <w:b w:val="false"/>
          <w:i w:val="false"/>
          <w:color w:val="000000"/>
          <w:sz w:val="28"/>
        </w:rPr>
        <w:t xml:space="preserve">
      6. 2019 жылға арналған аудандық бюджетті атқару процессінде секвестрлеуге жатпайтын аудандық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18"/>
    <w:bookmarkStart w:name="z40" w:id="19"/>
    <w:p>
      <w:pPr>
        <w:spacing w:after="0"/>
        <w:ind w:left="0"/>
        <w:jc w:val="both"/>
      </w:pPr>
      <w:r>
        <w:rPr>
          <w:rFonts w:ascii="Times New Roman"/>
          <w:b w:val="false"/>
          <w:i w:val="false"/>
          <w:color w:val="000000"/>
          <w:sz w:val="28"/>
        </w:rPr>
        <w:t>
      7.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19"/>
    <w:bookmarkStart w:name="z41" w:id="20"/>
    <w:p>
      <w:pPr>
        <w:spacing w:after="0"/>
        <w:ind w:left="0"/>
        <w:jc w:val="both"/>
      </w:pPr>
      <w:r>
        <w:rPr>
          <w:rFonts w:ascii="Times New Roman"/>
          <w:b w:val="false"/>
          <w:i w:val="false"/>
          <w:color w:val="000000"/>
          <w:sz w:val="28"/>
        </w:rPr>
        <w:t>
      8.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Отеншинов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1-қосымша</w:t>
            </w:r>
          </w:p>
        </w:tc>
      </w:tr>
    </w:tbl>
    <w:bookmarkStart w:name="z49" w:id="21"/>
    <w:p>
      <w:pPr>
        <w:spacing w:after="0"/>
        <w:ind w:left="0"/>
        <w:jc w:val="left"/>
      </w:pPr>
      <w:r>
        <w:rPr>
          <w:rFonts w:ascii="Times New Roman"/>
          <w:b/>
          <w:i w:val="false"/>
          <w:color w:val="000000"/>
        </w:rPr>
        <w:t xml:space="preserve"> Сарқан ауданының 2019 жылға арналған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Алматы облысы Сарқан аудандық мәслихатының 05.12.2019 </w:t>
      </w:r>
      <w:r>
        <w:rPr>
          <w:rFonts w:ascii="Times New Roman"/>
          <w:b w:val="false"/>
          <w:i w:val="false"/>
          <w:color w:val="ff0000"/>
          <w:sz w:val="28"/>
        </w:rPr>
        <w:t>№ 69-280</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6 573 807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6 573 551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898"/>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4 279 656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3 648 264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округтің бюджеттеріне мемлекеттік қызметшілердің жекелеген санаттарын, мемлекеттік бюджет есебінен өткізілетін ұйымдардың қызметкерлерін, ең төменгі жалақының өзгеруіне байланысты мемлекеттік кәсіпорындардың қызметкерлеріне жалақыны арттыру үшін мақсатты ағымдағы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4"/>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6"/>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2-қосымша</w:t>
            </w:r>
          </w:p>
        </w:tc>
      </w:tr>
    </w:tbl>
    <w:bookmarkStart w:name="z61" w:id="27"/>
    <w:p>
      <w:pPr>
        <w:spacing w:after="0"/>
        <w:ind w:left="0"/>
        <w:jc w:val="left"/>
      </w:pPr>
      <w:r>
        <w:rPr>
          <w:rFonts w:ascii="Times New Roman"/>
          <w:b/>
          <w:i w:val="false"/>
          <w:color w:val="000000"/>
        </w:rPr>
        <w:t xml:space="preserve"> Сарқан ауданының 2020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6 057 214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1"/>
        <w:gridCol w:w="560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6 057 214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4 171 651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3 812 512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3 734 682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3 681 157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0"/>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2"/>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3-қосымша</w:t>
            </w:r>
          </w:p>
        </w:tc>
      </w:tr>
    </w:tbl>
    <w:bookmarkStart w:name="z73" w:id="34"/>
    <w:p>
      <w:pPr>
        <w:spacing w:after="0"/>
        <w:ind w:left="0"/>
        <w:jc w:val="left"/>
      </w:pPr>
      <w:r>
        <w:rPr>
          <w:rFonts w:ascii="Times New Roman"/>
          <w:b/>
          <w:i w:val="false"/>
          <w:color w:val="000000"/>
        </w:rPr>
        <w:t xml:space="preserve"> Сарқан ауданының 2021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6 252 478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1"/>
        <w:gridCol w:w="560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6 252 478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4 558 479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7"/>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9"/>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4-қосымша</w:t>
            </w:r>
          </w:p>
        </w:tc>
      </w:tr>
    </w:tbl>
    <w:bookmarkStart w:name="z85" w:id="41"/>
    <w:p>
      <w:pPr>
        <w:spacing w:after="0"/>
        <w:ind w:left="0"/>
        <w:jc w:val="left"/>
      </w:pPr>
      <w:r>
        <w:rPr>
          <w:rFonts w:ascii="Times New Roman"/>
          <w:b/>
          <w:i w:val="false"/>
          <w:color w:val="000000"/>
        </w:rPr>
        <w:t xml:space="preserve"> Жергілікті өзін-өзі басқару органдарына берілетін трансферттерді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383"/>
        <w:gridCol w:w="5909"/>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ауылдық округі" мм</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5-қосымша</w:t>
            </w:r>
          </w:p>
        </w:tc>
      </w:tr>
    </w:tbl>
    <w:bookmarkStart w:name="z91" w:id="42"/>
    <w:p>
      <w:pPr>
        <w:spacing w:after="0"/>
        <w:ind w:left="0"/>
        <w:jc w:val="left"/>
      </w:pPr>
      <w:r>
        <w:rPr>
          <w:rFonts w:ascii="Times New Roman"/>
          <w:b/>
          <w:i w:val="false"/>
          <w:color w:val="000000"/>
        </w:rPr>
        <w:t xml:space="preserve"> 2019 жылға арналған аудандық бюджетінің орындалу барысында секвестірлеуге жатпайтын бюджеттік бағдарлама тізбегі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