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1a99" w14:textId="4ad1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Кеңдала ауылдық округінің Кеңдала, Еңбекші, Ақдала ауылдарындағы көшелерін қайта атау беру және кейбір көшелеріне атау беру туралы</w:t>
      </w:r>
    </w:p>
    <w:p>
      <w:pPr>
        <w:spacing w:after="0"/>
        <w:ind w:left="0"/>
        <w:jc w:val="both"/>
      </w:pPr>
      <w:r>
        <w:rPr>
          <w:rFonts w:ascii="Times New Roman"/>
          <w:b w:val="false"/>
          <w:i w:val="false"/>
          <w:color w:val="000000"/>
          <w:sz w:val="28"/>
        </w:rPr>
        <w:t>Алматы облысы Талғар ауданы Кеңдала ауылдық округі әкімінің 2018 жылғы 5 желтоқсандағы № 6 шешімі. Алматы облысы Әділет департаментінде 2018 жылы 20 желтоқсанда № 4971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Кеңдала ауылдық округі халқының пікірін ескере отырып және Алматы облысының ономастикалық комиссиясының 2018 жылғы 26 наурыздағы қорытындысы негізінде Талғар ауданы Кеңдала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Кеңдала ауылындағы "Школьная" көшесі "Отырар" көшесіне, "Новосельская" көшесі "Құлан" көшесіне, "Шоссейная" көшесі "Достық" көшесіне, "Речная" көшесі "Ертіс" көшесіне, "Строительная" көшесі "Сайрам" көшесіне, "Молодежная" көшесі "Талхиз" көшесіне;</w:t>
      </w:r>
    </w:p>
    <w:bookmarkEnd w:id="1"/>
    <w:bookmarkStart w:name="z9" w:id="2"/>
    <w:p>
      <w:pPr>
        <w:spacing w:after="0"/>
        <w:ind w:left="0"/>
        <w:jc w:val="both"/>
      </w:pPr>
      <w:r>
        <w:rPr>
          <w:rFonts w:ascii="Times New Roman"/>
          <w:b w:val="false"/>
          <w:i w:val="false"/>
          <w:color w:val="000000"/>
          <w:sz w:val="28"/>
        </w:rPr>
        <w:t>
      Еңбекші ауылындағы "Колхозная" көшесі "Сарайшық" көшесіне, "Набережная" көшесі "Жайық" көшесіне, "Азербайджанская" көшесі "Алтынемел" көшесіне, "Интернациональная" көшесі "Егемен" көшесіне, "Мира" көшесі "Жетісу" көшесіне, "Студенческая" көшесі "Жастар" көшесіне;</w:t>
      </w:r>
    </w:p>
    <w:bookmarkEnd w:id="2"/>
    <w:bookmarkStart w:name="z10" w:id="3"/>
    <w:p>
      <w:pPr>
        <w:spacing w:after="0"/>
        <w:ind w:left="0"/>
        <w:jc w:val="both"/>
      </w:pPr>
      <w:r>
        <w:rPr>
          <w:rFonts w:ascii="Times New Roman"/>
          <w:b w:val="false"/>
          <w:i w:val="false"/>
          <w:color w:val="000000"/>
          <w:sz w:val="28"/>
        </w:rPr>
        <w:t>
      Ақдала ауылының "Центральная" көшесі "Хантәңірі" көшесіне, "Колхозная" көшесі "Қарқаралы" көшесне, "Молодежная" көшесі "Балқаш" көшесіне, "Озерная" көшесі "Сырдария" көшесіне қайта аталсын.</w:t>
      </w:r>
    </w:p>
    <w:bookmarkEnd w:id="3"/>
    <w:bookmarkStart w:name="z11" w:id="4"/>
    <w:p>
      <w:pPr>
        <w:spacing w:after="0"/>
        <w:ind w:left="0"/>
        <w:jc w:val="both"/>
      </w:pPr>
      <w:r>
        <w:rPr>
          <w:rFonts w:ascii="Times New Roman"/>
          <w:b w:val="false"/>
          <w:i w:val="false"/>
          <w:color w:val="000000"/>
          <w:sz w:val="28"/>
        </w:rPr>
        <w:t>
      2. Кеңдала ауылдық округінің Кеңдала, Еңбекші, Ақдала ауылындағы көшелерге келесі атаулар берілсін:</w:t>
      </w:r>
    </w:p>
    <w:bookmarkEnd w:id="4"/>
    <w:bookmarkStart w:name="z12" w:id="5"/>
    <w:p>
      <w:pPr>
        <w:spacing w:after="0"/>
        <w:ind w:left="0"/>
        <w:jc w:val="both"/>
      </w:pPr>
      <w:r>
        <w:rPr>
          <w:rFonts w:ascii="Times New Roman"/>
          <w:b w:val="false"/>
          <w:i w:val="false"/>
          <w:color w:val="000000"/>
          <w:sz w:val="28"/>
        </w:rPr>
        <w:t>
      1) Кеңдала ауылының солтүстік-батысында орналасқан бірінші көшеге "Шымбұлақ", екінші көшеге "Балдәурен", үшінші көшеге "Байқоныр" төртінші көшеге "Тобыл", бесінші көшеге "Береке";</w:t>
      </w:r>
    </w:p>
    <w:bookmarkEnd w:id="5"/>
    <w:bookmarkStart w:name="z13" w:id="6"/>
    <w:p>
      <w:pPr>
        <w:spacing w:after="0"/>
        <w:ind w:left="0"/>
        <w:jc w:val="both"/>
      </w:pPr>
      <w:r>
        <w:rPr>
          <w:rFonts w:ascii="Times New Roman"/>
          <w:b w:val="false"/>
          <w:i w:val="false"/>
          <w:color w:val="000000"/>
          <w:sz w:val="28"/>
        </w:rPr>
        <w:t>
      Кеңдала ауылының солтүстік-шығысында орналасқан бірінші көшеге "Тұран", екінші көшеге "Көлсай", үшінші көшеге "Сарыарқа";</w:t>
      </w:r>
    </w:p>
    <w:bookmarkEnd w:id="6"/>
    <w:bookmarkStart w:name="z14" w:id="7"/>
    <w:p>
      <w:pPr>
        <w:spacing w:after="0"/>
        <w:ind w:left="0"/>
        <w:jc w:val="both"/>
      </w:pPr>
      <w:r>
        <w:rPr>
          <w:rFonts w:ascii="Times New Roman"/>
          <w:b w:val="false"/>
          <w:i w:val="false"/>
          <w:color w:val="000000"/>
          <w:sz w:val="28"/>
        </w:rPr>
        <w:t>
      2) Еңбекші ауылының солтүстік-шығысында орналасқан бірінші көшеге "Алаш", екінші көшеге "Сығанақ", үшінші көшеге "Баянауыл", төртінші көшеге "Оқжетпес", бесінші көшеге "Ордабасы", алтыншы көшеге "Болашақ";</w:t>
      </w:r>
    </w:p>
    <w:bookmarkEnd w:id="7"/>
    <w:bookmarkStart w:name="z15" w:id="8"/>
    <w:p>
      <w:pPr>
        <w:spacing w:after="0"/>
        <w:ind w:left="0"/>
        <w:jc w:val="both"/>
      </w:pPr>
      <w:r>
        <w:rPr>
          <w:rFonts w:ascii="Times New Roman"/>
          <w:b w:val="false"/>
          <w:i w:val="false"/>
          <w:color w:val="000000"/>
          <w:sz w:val="28"/>
        </w:rPr>
        <w:t>
      Еңбекші ауылының солтүстік-батысында орналасқан бірінші көшеге "Ұлытау", екінші көшеге "Түркістан", үшінші көшеге "Ынтымақ", төртінші көшеге "Ақбастау", бесінші көшеге "Тарбағатай", алтыншы көшеге "Шалқар", жетінші көшеге "Зерде", сегізінші көшеге "Шарын";</w:t>
      </w:r>
    </w:p>
    <w:bookmarkEnd w:id="8"/>
    <w:bookmarkStart w:name="z16" w:id="9"/>
    <w:p>
      <w:pPr>
        <w:spacing w:after="0"/>
        <w:ind w:left="0"/>
        <w:jc w:val="both"/>
      </w:pPr>
      <w:r>
        <w:rPr>
          <w:rFonts w:ascii="Times New Roman"/>
          <w:b w:val="false"/>
          <w:i w:val="false"/>
          <w:color w:val="000000"/>
          <w:sz w:val="28"/>
        </w:rPr>
        <w:t>
      Еңбекші ауылының солтүстігінде орналасқан төртінші көшеге "Медеу";</w:t>
      </w:r>
    </w:p>
    <w:bookmarkEnd w:id="9"/>
    <w:bookmarkStart w:name="z17" w:id="10"/>
    <w:p>
      <w:pPr>
        <w:spacing w:after="0"/>
        <w:ind w:left="0"/>
        <w:jc w:val="both"/>
      </w:pPr>
      <w:r>
        <w:rPr>
          <w:rFonts w:ascii="Times New Roman"/>
          <w:b w:val="false"/>
          <w:i w:val="false"/>
          <w:color w:val="000000"/>
          <w:sz w:val="28"/>
        </w:rPr>
        <w:t>
      3) Ақдала ауылының солтүстік-шығысында орналасқан бірінші көшеге "Қазығұрт", екінші көшеге "Арыс", үшінші көшеге "Талас", төртінші көшеге "Есіл", бесінші көшеге "Ақасық", алтыншы көшеге "Түрген", жетінші көшеге "Алмалық", сегізінші көшеге "Алтай", тоғызыншы көшге "Тұмар", оныншы көшеге "Бірлік", он бірінші көшеге "Алатау", он екінші көшеге "Алакөл", он үшінші көшеге "Достық".</w:t>
      </w:r>
    </w:p>
    <w:bookmarkEnd w:id="10"/>
    <w:bookmarkStart w:name="z18" w:id="11"/>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1"/>
    <w:bookmarkStart w:name="z19" w:id="12"/>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Кеңдала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Умирзаков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