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70320" w14:textId="64703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Жамбыл облысы әкімдігінің 2017 жылғы 14 қарашадағы № 244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2018 жылғы 15 маусымдағы № 118 қаулысы. Жамбыл облысы Әділет департаментінде 2018 жылғы 12 шілдеде № 3902 болып тіркелді. Күші жойылды - Жамбыл облысы әкімдігінің 2020 жылғы 20 тамыздағы № 189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20.08.2020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1"/>
    <w:bookmarkStart w:name="z7" w:id="2"/>
    <w:p>
      <w:pPr>
        <w:spacing w:after="0"/>
        <w:ind w:left="0"/>
        <w:jc w:val="both"/>
      </w:pPr>
      <w:r>
        <w:rPr>
          <w:rFonts w:ascii="Times New Roman"/>
          <w:b w:val="false"/>
          <w:i w:val="false"/>
          <w:color w:val="000000"/>
          <w:sz w:val="28"/>
        </w:rPr>
        <w:t xml:space="preserve">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Жамбыл облысы әкімдігінің 2017 жылғы 14 қарашадағы </w:t>
      </w:r>
      <w:r>
        <w:rPr>
          <w:rFonts w:ascii="Times New Roman"/>
          <w:b w:val="false"/>
          <w:i w:val="false"/>
          <w:color w:val="000000"/>
          <w:sz w:val="28"/>
        </w:rPr>
        <w:t>№ 244</w:t>
      </w:r>
      <w:r>
        <w:rPr>
          <w:rFonts w:ascii="Times New Roman"/>
          <w:b w:val="false"/>
          <w:i w:val="false"/>
          <w:color w:val="000000"/>
          <w:sz w:val="28"/>
        </w:rPr>
        <w:t xml:space="preserve"> қаулысына (Нормативтік құқықтық актілерді мемлекеттік тіркеу тізілімінде </w:t>
      </w:r>
      <w:r>
        <w:rPr>
          <w:rFonts w:ascii="Times New Roman"/>
          <w:b w:val="false"/>
          <w:i w:val="false"/>
          <w:color w:val="000000"/>
          <w:sz w:val="28"/>
        </w:rPr>
        <w:t>№ 3614</w:t>
      </w:r>
      <w:r>
        <w:rPr>
          <w:rFonts w:ascii="Times New Roman"/>
          <w:b w:val="false"/>
          <w:i w:val="false"/>
          <w:color w:val="000000"/>
          <w:sz w:val="28"/>
        </w:rPr>
        <w:t xml:space="preserve"> болып тіркелген, 2017 жылғы 13 желтоқсанда Қазақстан Республикасының нормативтік құқықтық актілердің эталондық бақылау банкінде электронды түрде жарияланған) мынадай өзгерістер енгізілсін:</w:t>
      </w:r>
    </w:p>
    <w:bookmarkEnd w:id="2"/>
    <w:bookmarkStart w:name="z8" w:id="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2. "Жамбыл облысы әкімдігінің білім басқармасы" коммуналдық мемлекеттік мекемесі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11" w:id="6"/>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6"/>
    <w:bookmarkStart w:name="z12" w:id="7"/>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7"/>
    <w:bookmarkStart w:name="z13" w:id="8"/>
    <w:p>
      <w:pPr>
        <w:spacing w:after="0"/>
        <w:ind w:left="0"/>
        <w:jc w:val="both"/>
      </w:pPr>
      <w:r>
        <w:rPr>
          <w:rFonts w:ascii="Times New Roman"/>
          <w:b w:val="false"/>
          <w:i w:val="false"/>
          <w:color w:val="000000"/>
          <w:sz w:val="28"/>
        </w:rPr>
        <w:t>
      4) осы қаулының мемлекеттік тіркеуден өткеннен кейін он жұмыс күні ішінде облыс әкімі аппаратына осы тармақтың 1), 2) және 3) тармақшаларында көзделген іс-шаралардың орындалуы туралы мәліметтердің ұсынылуын;</w:t>
      </w:r>
    </w:p>
    <w:bookmarkEnd w:id="8"/>
    <w:bookmarkStart w:name="z14" w:id="9"/>
    <w:p>
      <w:pPr>
        <w:spacing w:after="0"/>
        <w:ind w:left="0"/>
        <w:jc w:val="both"/>
      </w:pPr>
      <w:r>
        <w:rPr>
          <w:rFonts w:ascii="Times New Roman"/>
          <w:b w:val="false"/>
          <w:i w:val="false"/>
          <w:color w:val="000000"/>
          <w:sz w:val="28"/>
        </w:rPr>
        <w:t>
      5) осы қаулыдан туындайтын басқа да шаралардың қабылдануын қамтамасыз етсін.</w:t>
      </w:r>
    </w:p>
    <w:bookmarkEnd w:id="9"/>
    <w:bookmarkStart w:name="z15" w:id="10"/>
    <w:p>
      <w:pPr>
        <w:spacing w:after="0"/>
        <w:ind w:left="0"/>
        <w:jc w:val="both"/>
      </w:pPr>
      <w:r>
        <w:rPr>
          <w:rFonts w:ascii="Times New Roman"/>
          <w:b w:val="false"/>
          <w:i w:val="false"/>
          <w:color w:val="000000"/>
          <w:sz w:val="28"/>
        </w:rPr>
        <w:t>
      3. Осы қаулының орындалуын бақылау облыс әкімінің орынбасары Е.Манжуовқа жүктелсін.</w:t>
      </w:r>
    </w:p>
    <w:bookmarkEnd w:id="10"/>
    <w:bookmarkStart w:name="z16" w:id="11"/>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15 маусымдағы</w:t>
            </w:r>
            <w:r>
              <w:br/>
            </w:r>
            <w:r>
              <w:rPr>
                <w:rFonts w:ascii="Times New Roman"/>
                <w:b w:val="false"/>
                <w:i w:val="false"/>
                <w:color w:val="000000"/>
                <w:sz w:val="20"/>
              </w:rPr>
              <w:t>№ 118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14 қарашадағы</w:t>
            </w:r>
            <w:r>
              <w:br/>
            </w:r>
            <w:r>
              <w:rPr>
                <w:rFonts w:ascii="Times New Roman"/>
                <w:b w:val="false"/>
                <w:i w:val="false"/>
                <w:color w:val="000000"/>
                <w:sz w:val="20"/>
              </w:rPr>
              <w:t>№ 244 қаулысына қосымша</w:t>
            </w:r>
          </w:p>
        </w:tc>
      </w:tr>
    </w:tbl>
    <w:bookmarkStart w:name="z20" w:id="12"/>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w:t>
      </w:r>
    </w:p>
    <w:bookmarkEnd w:id="12"/>
    <w:bookmarkStart w:name="z21" w:id="13"/>
    <w:p>
      <w:pPr>
        <w:spacing w:after="0"/>
        <w:ind w:left="0"/>
        <w:jc w:val="left"/>
      </w:pPr>
      <w:r>
        <w:rPr>
          <w:rFonts w:ascii="Times New Roman"/>
          <w:b/>
          <w:i w:val="false"/>
          <w:color w:val="000000"/>
        </w:rPr>
        <w:t xml:space="preserve"> 1. Жалпы ережелер</w:t>
      </w:r>
    </w:p>
    <w:bookmarkEnd w:id="13"/>
    <w:bookmarkStart w:name="z22" w:id="14"/>
    <w:p>
      <w:pPr>
        <w:spacing w:after="0"/>
        <w:ind w:left="0"/>
        <w:jc w:val="both"/>
      </w:pPr>
      <w:r>
        <w:rPr>
          <w:rFonts w:ascii="Times New Roman"/>
          <w:b w:val="false"/>
          <w:i w:val="false"/>
          <w:color w:val="000000"/>
          <w:sz w:val="28"/>
        </w:rPr>
        <w:t xml:space="preserve">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қызметін (бұдан әрі – мемлекеттік көрсетілетін қызмет)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 бекіту туралы" Қазақстан Республикасы Білім және ғылым министрінің 2017 жылғы 7 тамыздағы </w:t>
      </w:r>
      <w:r>
        <w:rPr>
          <w:rFonts w:ascii="Times New Roman"/>
          <w:b w:val="false"/>
          <w:i w:val="false"/>
          <w:color w:val="000000"/>
          <w:sz w:val="28"/>
        </w:rPr>
        <w:t>№ 397</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w:t>
      </w:r>
      <w:r>
        <w:rPr>
          <w:rFonts w:ascii="Times New Roman"/>
          <w:b w:val="false"/>
          <w:i w:val="false"/>
          <w:color w:val="000000"/>
          <w:sz w:val="28"/>
        </w:rPr>
        <w:t>№ 15740</w:t>
      </w:r>
      <w:r>
        <w:rPr>
          <w:rFonts w:ascii="Times New Roman"/>
          <w:b w:val="false"/>
          <w:i w:val="false"/>
          <w:color w:val="000000"/>
          <w:sz w:val="28"/>
        </w:rPr>
        <w:t xml:space="preserve"> болып тіркелген)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стандартына (бұдан әрі – стандарт) сәйкес "Жамбыл облысы әкімдігінің білім басқармасы" коммуналдық мемлекеттік мекемесі (бұдан әрі – көрсетілетін қызметті беруші) көрсетеді.</w:t>
      </w:r>
    </w:p>
    <w:bookmarkEnd w:id="14"/>
    <w:bookmarkStart w:name="z23" w:id="15"/>
    <w:p>
      <w:pPr>
        <w:spacing w:after="0"/>
        <w:ind w:left="0"/>
        <w:jc w:val="both"/>
      </w:pPr>
      <w:r>
        <w:rPr>
          <w:rFonts w:ascii="Times New Roman"/>
          <w:b w:val="false"/>
          <w:i w:val="false"/>
          <w:color w:val="000000"/>
          <w:sz w:val="28"/>
        </w:rPr>
        <w:t>
      Мемлекеттік көрсетілетін қызмет өтініштерін қабылдау және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5"/>
    <w:bookmarkStart w:name="z24" w:id="16"/>
    <w:p>
      <w:pPr>
        <w:spacing w:after="0"/>
        <w:ind w:left="0"/>
        <w:jc w:val="both"/>
      </w:pPr>
      <w:r>
        <w:rPr>
          <w:rFonts w:ascii="Times New Roman"/>
          <w:b w:val="false"/>
          <w:i w:val="false"/>
          <w:color w:val="000000"/>
          <w:sz w:val="28"/>
        </w:rPr>
        <w:t>
      2. Мемлекеттік қызмет көрсету нысаны: қағаз жүзінде.</w:t>
      </w:r>
    </w:p>
    <w:bookmarkEnd w:id="16"/>
    <w:bookmarkStart w:name="z25" w:id="17"/>
    <w:p>
      <w:pPr>
        <w:spacing w:after="0"/>
        <w:ind w:left="0"/>
        <w:jc w:val="both"/>
      </w:pPr>
      <w:r>
        <w:rPr>
          <w:rFonts w:ascii="Times New Roman"/>
          <w:b w:val="false"/>
          <w:i w:val="false"/>
          <w:color w:val="000000"/>
          <w:sz w:val="28"/>
        </w:rPr>
        <w:t xml:space="preserve">
      3. Мемлекеттік қызмет көрсету нәтижесі: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хабарлама еркін нысан бойынша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7"/>
    <w:bookmarkStart w:name="z26" w:id="18"/>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End w:id="18"/>
    <w:bookmarkStart w:name="z27" w:id="19"/>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9"/>
    <w:bookmarkStart w:name="z28" w:id="20"/>
    <w:p>
      <w:pPr>
        <w:spacing w:after="0"/>
        <w:ind w:left="0"/>
        <w:jc w:val="both"/>
      </w:pPr>
      <w:r>
        <w:rPr>
          <w:rFonts w:ascii="Times New Roman"/>
          <w:b w:val="false"/>
          <w:i w:val="false"/>
          <w:color w:val="000000"/>
          <w:sz w:val="28"/>
        </w:rPr>
        <w:t xml:space="preserve">
      4. Мемлекеттік қызметті көрсету бойынша іс-қимылды бастау үшін негіздеме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қызметті көрсету үшін қажетті құжаттары (бұдан әрі – құжаттар) болып табылады.</w:t>
      </w:r>
    </w:p>
    <w:bookmarkEnd w:id="20"/>
    <w:bookmarkStart w:name="z29" w:id="2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ресімнің (әрекеттердің) мазмұны, оны орындау ұзақтығы:</w:t>
      </w:r>
    </w:p>
    <w:bookmarkEnd w:id="21"/>
    <w:bookmarkStart w:name="z30" w:id="22"/>
    <w:p>
      <w:pPr>
        <w:spacing w:after="0"/>
        <w:ind w:left="0"/>
        <w:jc w:val="both"/>
      </w:pPr>
      <w:r>
        <w:rPr>
          <w:rFonts w:ascii="Times New Roman"/>
          <w:b w:val="false"/>
          <w:i w:val="false"/>
          <w:color w:val="000000"/>
          <w:sz w:val="28"/>
        </w:rPr>
        <w:t>
      1) құжаттарды қабылдау, тіркеу – 1 (бір) жұмыс күні;</w:t>
      </w:r>
    </w:p>
    <w:bookmarkEnd w:id="22"/>
    <w:bookmarkStart w:name="z31" w:id="23"/>
    <w:p>
      <w:pPr>
        <w:spacing w:after="0"/>
        <w:ind w:left="0"/>
        <w:jc w:val="both"/>
      </w:pPr>
      <w:r>
        <w:rPr>
          <w:rFonts w:ascii="Times New Roman"/>
          <w:b w:val="false"/>
          <w:i w:val="false"/>
          <w:color w:val="000000"/>
          <w:sz w:val="28"/>
        </w:rPr>
        <w:t>
      2) құжаттарды қарастыру және орындаушыға жолдау – 1 (бір) жұмыс күні;</w:t>
      </w:r>
    </w:p>
    <w:bookmarkEnd w:id="23"/>
    <w:bookmarkStart w:name="z32" w:id="24"/>
    <w:p>
      <w:pPr>
        <w:spacing w:after="0"/>
        <w:ind w:left="0"/>
        <w:jc w:val="both"/>
      </w:pPr>
      <w:r>
        <w:rPr>
          <w:rFonts w:ascii="Times New Roman"/>
          <w:b w:val="false"/>
          <w:i w:val="false"/>
          <w:color w:val="000000"/>
          <w:sz w:val="28"/>
        </w:rPr>
        <w:t>
      3) құжаттарды қарастыру және көрсетілетін қызмет нәтижесінің жобасын дайындау – 6 (алты) жұмыс күні;</w:t>
      </w:r>
    </w:p>
    <w:bookmarkEnd w:id="24"/>
    <w:bookmarkStart w:name="z33" w:id="25"/>
    <w:p>
      <w:pPr>
        <w:spacing w:after="0"/>
        <w:ind w:left="0"/>
        <w:jc w:val="both"/>
      </w:pPr>
      <w:r>
        <w:rPr>
          <w:rFonts w:ascii="Times New Roman"/>
          <w:b w:val="false"/>
          <w:i w:val="false"/>
          <w:color w:val="000000"/>
          <w:sz w:val="28"/>
        </w:rPr>
        <w:t>
      4) көрсетілетін қызмет нәтижесіне қол қою және көрсетілетін қызметті берушінің кеңсесіне жолдау – 1 (бір) жұмыс күні;</w:t>
      </w:r>
    </w:p>
    <w:bookmarkEnd w:id="25"/>
    <w:bookmarkStart w:name="z34" w:id="26"/>
    <w:p>
      <w:pPr>
        <w:spacing w:after="0"/>
        <w:ind w:left="0"/>
        <w:jc w:val="both"/>
      </w:pPr>
      <w:r>
        <w:rPr>
          <w:rFonts w:ascii="Times New Roman"/>
          <w:b w:val="false"/>
          <w:i w:val="false"/>
          <w:color w:val="000000"/>
          <w:sz w:val="28"/>
        </w:rPr>
        <w:t>
      5) көрсетілетін қызмет нәтижесін тіркеу және Мемлекеттік корпорацияға жолдау – 1 (бір) жұмыс күні.</w:t>
      </w:r>
    </w:p>
    <w:bookmarkEnd w:id="26"/>
    <w:bookmarkStart w:name="z35" w:id="27"/>
    <w:p>
      <w:pPr>
        <w:spacing w:after="0"/>
        <w:ind w:left="0"/>
        <w:jc w:val="both"/>
      </w:pPr>
      <w:r>
        <w:rPr>
          <w:rFonts w:ascii="Times New Roman"/>
          <w:b w:val="false"/>
          <w:i w:val="false"/>
          <w:color w:val="000000"/>
          <w:sz w:val="28"/>
        </w:rPr>
        <w:t>
      6. Келесі ресімді (іс-қимылды) орындауды бастауға негіздеме болатын мемлекеттік қызмет көрсету ресімінің (іс-қимылдың) нәтижесі:</w:t>
      </w:r>
    </w:p>
    <w:bookmarkEnd w:id="27"/>
    <w:bookmarkStart w:name="z36" w:id="28"/>
    <w:p>
      <w:pPr>
        <w:spacing w:after="0"/>
        <w:ind w:left="0"/>
        <w:jc w:val="both"/>
      </w:pPr>
      <w:r>
        <w:rPr>
          <w:rFonts w:ascii="Times New Roman"/>
          <w:b w:val="false"/>
          <w:i w:val="false"/>
          <w:color w:val="000000"/>
          <w:sz w:val="28"/>
        </w:rPr>
        <w:t>
      1) кіріс нөмірі бар тіркелген өтініш;</w:t>
      </w:r>
    </w:p>
    <w:bookmarkEnd w:id="28"/>
    <w:bookmarkStart w:name="z37" w:id="29"/>
    <w:p>
      <w:pPr>
        <w:spacing w:after="0"/>
        <w:ind w:left="0"/>
        <w:jc w:val="both"/>
      </w:pPr>
      <w:r>
        <w:rPr>
          <w:rFonts w:ascii="Times New Roman"/>
          <w:b w:val="false"/>
          <w:i w:val="false"/>
          <w:color w:val="000000"/>
          <w:sz w:val="28"/>
        </w:rPr>
        <w:t>
      2) қызмет берушінің басшысының бұрыштамасы;</w:t>
      </w:r>
    </w:p>
    <w:bookmarkEnd w:id="29"/>
    <w:bookmarkStart w:name="z38" w:id="30"/>
    <w:p>
      <w:pPr>
        <w:spacing w:after="0"/>
        <w:ind w:left="0"/>
        <w:jc w:val="both"/>
      </w:pPr>
      <w:r>
        <w:rPr>
          <w:rFonts w:ascii="Times New Roman"/>
          <w:b w:val="false"/>
          <w:i w:val="false"/>
          <w:color w:val="000000"/>
          <w:sz w:val="28"/>
        </w:rPr>
        <w:t>
      3) мемлекеттік көрсетілетін қызмет нәтижесінің жобасы;</w:t>
      </w:r>
    </w:p>
    <w:bookmarkEnd w:id="30"/>
    <w:bookmarkStart w:name="z39" w:id="31"/>
    <w:p>
      <w:pPr>
        <w:spacing w:after="0"/>
        <w:ind w:left="0"/>
        <w:jc w:val="both"/>
      </w:pPr>
      <w:r>
        <w:rPr>
          <w:rFonts w:ascii="Times New Roman"/>
          <w:b w:val="false"/>
          <w:i w:val="false"/>
          <w:color w:val="000000"/>
          <w:sz w:val="28"/>
        </w:rPr>
        <w:t>
      4) қол қойылған мемлекеттік көрсетілетін қызмет нәтижесі;</w:t>
      </w:r>
    </w:p>
    <w:bookmarkEnd w:id="31"/>
    <w:bookmarkStart w:name="z40" w:id="32"/>
    <w:p>
      <w:pPr>
        <w:spacing w:after="0"/>
        <w:ind w:left="0"/>
        <w:jc w:val="both"/>
      </w:pPr>
      <w:r>
        <w:rPr>
          <w:rFonts w:ascii="Times New Roman"/>
          <w:b w:val="false"/>
          <w:i w:val="false"/>
          <w:color w:val="000000"/>
          <w:sz w:val="28"/>
        </w:rPr>
        <w:t>
      5) көрсетілетін қызмет нәтижесін Мемлекеттік корпорацияға жолдау.</w:t>
      </w:r>
    </w:p>
    <w:bookmarkEnd w:id="32"/>
    <w:bookmarkStart w:name="z41" w:id="3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3"/>
    <w:bookmarkStart w:name="z42" w:id="3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4"/>
    <w:bookmarkStart w:name="z43" w:id="35"/>
    <w:p>
      <w:pPr>
        <w:spacing w:after="0"/>
        <w:ind w:left="0"/>
        <w:jc w:val="both"/>
      </w:pPr>
      <w:r>
        <w:rPr>
          <w:rFonts w:ascii="Times New Roman"/>
          <w:b w:val="false"/>
          <w:i w:val="false"/>
          <w:color w:val="000000"/>
          <w:sz w:val="28"/>
        </w:rPr>
        <w:t>
      1) көрсетілетін қызметті берушінің кеңсе қызметкері;</w:t>
      </w:r>
    </w:p>
    <w:bookmarkEnd w:id="35"/>
    <w:bookmarkStart w:name="z44" w:id="36"/>
    <w:p>
      <w:pPr>
        <w:spacing w:after="0"/>
        <w:ind w:left="0"/>
        <w:jc w:val="both"/>
      </w:pPr>
      <w:r>
        <w:rPr>
          <w:rFonts w:ascii="Times New Roman"/>
          <w:b w:val="false"/>
          <w:i w:val="false"/>
          <w:color w:val="000000"/>
          <w:sz w:val="28"/>
        </w:rPr>
        <w:t>
      2) көрсетілетін қызметті берушінің басшысы;</w:t>
      </w:r>
    </w:p>
    <w:bookmarkEnd w:id="36"/>
    <w:bookmarkStart w:name="z45" w:id="37"/>
    <w:p>
      <w:pPr>
        <w:spacing w:after="0"/>
        <w:ind w:left="0"/>
        <w:jc w:val="both"/>
      </w:pPr>
      <w:r>
        <w:rPr>
          <w:rFonts w:ascii="Times New Roman"/>
          <w:b w:val="false"/>
          <w:i w:val="false"/>
          <w:color w:val="000000"/>
          <w:sz w:val="28"/>
        </w:rPr>
        <w:t>
      3) көрсетілетін қызметті берушінің орындаушысы.</w:t>
      </w:r>
    </w:p>
    <w:bookmarkEnd w:id="37"/>
    <w:bookmarkStart w:name="z46" w:id="38"/>
    <w:p>
      <w:pPr>
        <w:spacing w:after="0"/>
        <w:ind w:left="0"/>
        <w:jc w:val="both"/>
      </w:pPr>
      <w:r>
        <w:rPr>
          <w:rFonts w:ascii="Times New Roman"/>
          <w:b w:val="false"/>
          <w:i w:val="false"/>
          <w:color w:val="000000"/>
          <w:sz w:val="28"/>
        </w:rPr>
        <w:t>
      8. Әрбір ресімнің (іс–қимылдың) ұзақтығын көрсете отырып, құрылымдық бөлімшелер (қызметкерлер) арасындағы ресімдердің (іс–қимылдардың) реттілігінің сипаттамасы:</w:t>
      </w:r>
    </w:p>
    <w:bookmarkEnd w:id="38"/>
    <w:bookmarkStart w:name="z47" w:id="39"/>
    <w:p>
      <w:pPr>
        <w:spacing w:after="0"/>
        <w:ind w:left="0"/>
        <w:jc w:val="both"/>
      </w:pPr>
      <w:r>
        <w:rPr>
          <w:rFonts w:ascii="Times New Roman"/>
          <w:b w:val="false"/>
          <w:i w:val="false"/>
          <w:color w:val="000000"/>
          <w:sz w:val="28"/>
        </w:rPr>
        <w:t xml:space="preserve">
      1) көрсетілетін қызметті берушінің кеңсе қызметкері 1 (бір) жұмыс күні ішінде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сәйкестігіне талдау жүргізіп, құжаттар тізбесіне сәйкес болған жағдайда қабылдайды, тіркейді және қарастыру үшін көрсетілетін қызметті берушінің басшысына жолдайды;</w:t>
      </w:r>
    </w:p>
    <w:bookmarkEnd w:id="39"/>
    <w:bookmarkStart w:name="z48" w:id="40"/>
    <w:p>
      <w:pPr>
        <w:spacing w:after="0"/>
        <w:ind w:left="0"/>
        <w:jc w:val="both"/>
      </w:pPr>
      <w:r>
        <w:rPr>
          <w:rFonts w:ascii="Times New Roman"/>
          <w:b w:val="false"/>
          <w:i w:val="false"/>
          <w:color w:val="000000"/>
          <w:sz w:val="28"/>
        </w:rPr>
        <w:t>
      2) көрсетілетін қызметті берушінің басшысы 1 (бір) жұмыс күні ішінде құжаттарды қарайды және көрсетілетін қызметті берушінің орындаушысына бұрыштамасын қоя отырып, қызмет нәтижесін дайындау үшін жолдайды;</w:t>
      </w:r>
    </w:p>
    <w:bookmarkEnd w:id="40"/>
    <w:bookmarkStart w:name="z49" w:id="41"/>
    <w:p>
      <w:pPr>
        <w:spacing w:after="0"/>
        <w:ind w:left="0"/>
        <w:jc w:val="both"/>
      </w:pPr>
      <w:r>
        <w:rPr>
          <w:rFonts w:ascii="Times New Roman"/>
          <w:b w:val="false"/>
          <w:i w:val="false"/>
          <w:color w:val="000000"/>
          <w:sz w:val="28"/>
        </w:rPr>
        <w:t xml:space="preserve">
      3) көрсетілетін қызметті берушінің орындаушысы 6 (алты) жұмыс күні ішінде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әзірлейді және көрсетілетін қызметті берушінің басшысына ұсынады;</w:t>
      </w:r>
    </w:p>
    <w:bookmarkEnd w:id="41"/>
    <w:bookmarkStart w:name="z50" w:id="42"/>
    <w:p>
      <w:pPr>
        <w:spacing w:after="0"/>
        <w:ind w:left="0"/>
        <w:jc w:val="both"/>
      </w:pPr>
      <w:r>
        <w:rPr>
          <w:rFonts w:ascii="Times New Roman"/>
          <w:b w:val="false"/>
          <w:i w:val="false"/>
          <w:color w:val="000000"/>
          <w:sz w:val="28"/>
        </w:rPr>
        <w:t>
      4) көрсетілетін қызметті берушінің басшысы 1 (бір) жұмыс күні ішінде қызмет көрсету нәтижесіне қол қойып, көрсетілетін қызметті берушінің кеңсесіне жолдайды;</w:t>
      </w:r>
    </w:p>
    <w:bookmarkEnd w:id="42"/>
    <w:bookmarkStart w:name="z51" w:id="43"/>
    <w:p>
      <w:pPr>
        <w:spacing w:after="0"/>
        <w:ind w:left="0"/>
        <w:jc w:val="both"/>
      </w:pPr>
      <w:r>
        <w:rPr>
          <w:rFonts w:ascii="Times New Roman"/>
          <w:b w:val="false"/>
          <w:i w:val="false"/>
          <w:color w:val="000000"/>
          <w:sz w:val="28"/>
        </w:rPr>
        <w:t>
      5) көрсетілетін қызметті берушінің кеңсе қызметкері 1 (бір) жұмыс күні ішінде мемлекеттік көрсетілетін қызмет нәтижесін тіркейді және Мемлекеттік корпорацияға жолдайды.</w:t>
      </w:r>
    </w:p>
    <w:bookmarkEnd w:id="43"/>
    <w:bookmarkStart w:name="z52" w:id="44"/>
    <w:p>
      <w:pPr>
        <w:spacing w:after="0"/>
        <w:ind w:left="0"/>
        <w:jc w:val="left"/>
      </w:pPr>
      <w:r>
        <w:rPr>
          <w:rFonts w:ascii="Times New Roman"/>
          <w:b/>
          <w:i w:val="false"/>
          <w:color w:val="000000"/>
        </w:rPr>
        <w:t xml:space="preserve"> 4. "Азаматтарға арналған үкімет"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4"/>
    <w:bookmarkStart w:name="z53" w:id="45"/>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45"/>
    <w:bookmarkStart w:name="z54" w:id="46"/>
    <w:p>
      <w:pPr>
        <w:spacing w:after="0"/>
        <w:ind w:left="0"/>
        <w:jc w:val="both"/>
      </w:pPr>
      <w:r>
        <w:rPr>
          <w:rFonts w:ascii="Times New Roman"/>
          <w:b w:val="false"/>
          <w:i w:val="false"/>
          <w:color w:val="000000"/>
          <w:sz w:val="28"/>
        </w:rPr>
        <w:t>
      Мемлекеттік корпорация қызметкері көрсетілетін қызмет алушымен ұсынылған құжаттарды стандартқа сәйкестігін қарайды – 20 (жиырма) минут.</w:t>
      </w:r>
    </w:p>
    <w:bookmarkEnd w:id="46"/>
    <w:bookmarkStart w:name="z55" w:id="47"/>
    <w:p>
      <w:pPr>
        <w:spacing w:after="0"/>
        <w:ind w:left="0"/>
        <w:jc w:val="both"/>
      </w:pPr>
      <w:r>
        <w:rPr>
          <w:rFonts w:ascii="Times New Roman"/>
          <w:b w:val="false"/>
          <w:i w:val="false"/>
          <w:color w:val="000000"/>
          <w:sz w:val="28"/>
        </w:rPr>
        <w:t>
      Мемлекеттік корпорация арқылы құжаттар қабылдау кезінде көрсетілетін қызметті алушыға тиісті құжаттардың қабылданғаны туралы қолхат беріледі.</w:t>
      </w:r>
    </w:p>
    <w:bookmarkEnd w:id="47"/>
    <w:bookmarkStart w:name="z56" w:id="48"/>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w:t>
      </w:r>
    </w:p>
    <w:bookmarkEnd w:id="48"/>
    <w:bookmarkStart w:name="z57" w:id="49"/>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49"/>
    <w:bookmarkStart w:name="z58" w:id="50"/>
    <w:p>
      <w:pPr>
        <w:spacing w:after="0"/>
        <w:ind w:left="0"/>
        <w:jc w:val="both"/>
      </w:pPr>
      <w:r>
        <w:rPr>
          <w:rFonts w:ascii="Times New Roman"/>
          <w:b w:val="false"/>
          <w:i w:val="false"/>
          <w:color w:val="000000"/>
          <w:sz w:val="28"/>
        </w:rPr>
        <w:t>
      мемлекеттік көрсетілетін қызметті алушыға мемлекеттік қызметтің нәтижесін беру – 30 (отыз) минут.</w:t>
      </w:r>
    </w:p>
    <w:bookmarkEnd w:id="50"/>
    <w:bookmarkStart w:name="z59" w:id="51"/>
    <w:p>
      <w:pPr>
        <w:spacing w:after="0"/>
        <w:ind w:left="0"/>
        <w:jc w:val="both"/>
      </w:pPr>
      <w:r>
        <w:rPr>
          <w:rFonts w:ascii="Times New Roman"/>
          <w:b w:val="false"/>
          <w:i w:val="false"/>
          <w:color w:val="000000"/>
          <w:sz w:val="28"/>
        </w:rPr>
        <w:t>
      11. Мемлекеттік қызмет көрсету процесінде ресімдердің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регламентке қосымшаға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www.egov.kz интернет-ресурсында, Жамбыл облысы әкімдігінің (www.zhambyl.gov.kz) веб-сайтында және көрсетілетін қызметті берушінің (www.zh-bilim.kz) веб-сайтында орналастырылады.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 орта</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арналған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 xml:space="preserve">бойынша конкурсқа құжаттарды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61" w:id="52"/>
    <w:p>
      <w:pPr>
        <w:spacing w:after="0"/>
        <w:ind w:left="0"/>
        <w:jc w:val="left"/>
      </w:pPr>
      <w:r>
        <w:rPr>
          <w:rFonts w:ascii="Times New Roman"/>
          <w:b/>
          <w:i w:val="false"/>
          <w:color w:val="000000"/>
        </w:rPr>
        <w:t xml:space="preserve"> Мемлекеттік қызмет көрсетудің бизнес-процестерінің анықтамалығы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қызметі</w:t>
      </w:r>
    </w:p>
    <w:bookmarkEnd w:id="52"/>
    <w:p>
      <w:pPr>
        <w:spacing w:after="0"/>
        <w:ind w:left="0"/>
        <w:jc w:val="left"/>
      </w:pPr>
      <w:r>
        <w:br/>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3"/>
    <w:p>
      <w:pPr>
        <w:spacing w:after="0"/>
        <w:ind w:left="0"/>
        <w:jc w:val="left"/>
      </w:pPr>
      <w:r>
        <w:rPr>
          <w:rFonts w:ascii="Times New Roman"/>
          <w:b/>
          <w:i w:val="false"/>
          <w:color w:val="000000"/>
        </w:rPr>
        <w:t xml:space="preserve"> Шартты белгілері:</w:t>
      </w:r>
    </w:p>
    <w:bookmarkEnd w:id="53"/>
    <w:bookmarkStart w:name="z64"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