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d8cc" w14:textId="1e7d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Жамбыл облыстық мәслихатының 2017 жылғы 11 желтоқсандағы №18-3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2018 жылғы 5 желтоқсандағы № 29-2 шешімі. Жамбыл облысы Әділет департаментінде 2018 жылғы 7 желтоқсанда № 4012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№18-3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№3622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2017 жылғы 26 желтоқсанда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"218 574 672" сандары "220 356 134" сандарымен ауыстырылсын;</w:t>
      </w:r>
    </w:p>
    <w:bookmarkEnd w:id="3"/>
    <w:bookmarkStart w:name="z11" w:id="4"/>
    <w:p>
      <w:pPr>
        <w:spacing w:after="0"/>
        <w:ind w:left="0"/>
        <w:jc w:val="both"/>
      </w:pPr>
      <w:r>
        <w:rPr>
          <w:rFonts w:ascii="Times New Roman"/>
          <w:b w:val="false"/>
          <w:i w:val="false"/>
          <w:color w:val="000000"/>
          <w:sz w:val="28"/>
        </w:rPr>
        <w:t>
      "195 365 803" сандары "197 147 265"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"217 753 133" сандары "219 365 595"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"9 562 404" сандары "9 682 404" сандарымен ауыстырылсын;</w:t>
      </w:r>
    </w:p>
    <w:bookmarkEnd w:id="6"/>
    <w:bookmarkStart w:name="z16" w:id="7"/>
    <w:p>
      <w:pPr>
        <w:spacing w:after="0"/>
        <w:ind w:left="0"/>
        <w:jc w:val="both"/>
      </w:pPr>
      <w:r>
        <w:rPr>
          <w:rFonts w:ascii="Times New Roman"/>
          <w:b w:val="false"/>
          <w:i w:val="false"/>
          <w:color w:val="000000"/>
          <w:sz w:val="28"/>
        </w:rPr>
        <w:t>
      "3 922 027" сандары "3 802 027"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"26 310" сандары "75 310" сандарымен ауыстырылсын.</w:t>
      </w:r>
    </w:p>
    <w:bookmarkEnd w:id="8"/>
    <w:bookmarkStart w:name="z19"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9"/>
    <w:bookmarkStart w:name="z20" w:id="10"/>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0"/>
    <w:bookmarkStart w:name="z21"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2018 жылғы "5"</w:t>
            </w:r>
            <w:r>
              <w:br/>
            </w:r>
            <w:r>
              <w:rPr>
                <w:rFonts w:ascii="Times New Roman"/>
                <w:b w:val="false"/>
                <w:i w:val="false"/>
                <w:color w:val="000000"/>
                <w:sz w:val="20"/>
              </w:rPr>
              <w:t>желтоқсандағы №29-2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11 желтоқсандағы №18-3</w:t>
            </w:r>
            <w:r>
              <w:br/>
            </w:r>
            <w:r>
              <w:rPr>
                <w:rFonts w:ascii="Times New Roman"/>
                <w:b w:val="false"/>
                <w:i w:val="false"/>
                <w:color w:val="000000"/>
                <w:sz w:val="20"/>
              </w:rPr>
              <w:t>шешіміне 1 қосымша</w:t>
            </w:r>
          </w:p>
        </w:tc>
      </w:tr>
    </w:tbl>
    <w:bookmarkStart w:name="z26" w:id="12"/>
    <w:p>
      <w:pPr>
        <w:spacing w:after="0"/>
        <w:ind w:left="0"/>
        <w:jc w:val="left"/>
      </w:pPr>
      <w:r>
        <w:rPr>
          <w:rFonts w:ascii="Times New Roman"/>
          <w:b/>
          <w:i w:val="false"/>
          <w:color w:val="000000"/>
        </w:rPr>
        <w:t xml:space="preserve"> 2018 жылға арналған облыстық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41"/>
        <w:gridCol w:w="607"/>
        <w:gridCol w:w="6342"/>
        <w:gridCol w:w="36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220 356 134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10 035 500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2 915 700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2 915 700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197 147 265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193 488 630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193 488 630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0"/>
        <w:gridCol w:w="970"/>
        <w:gridCol w:w="6762"/>
        <w:gridCol w:w="2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219 365 595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4 686 554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1 122 335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3 045 753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7 549 726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5 816 145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1 396 959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26 496 099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3 494 041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2 063 036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4 877 796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3 284 342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7 987 365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3 977 602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3 281 265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8 236 243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2 637 619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81 186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20 533 182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8 858 795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8 392 762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8 392 762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9 262 585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4 059 388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19 103 333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14 803 646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1 511 765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3 898 946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5 906 949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1 489 838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4 094 635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3 553 718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3 446 289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2 253 335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95 322 756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95 322 756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9 682 404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13 484 431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5 032 446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909"/>
        <w:gridCol w:w="949"/>
        <w:gridCol w:w="1198"/>
        <w:gridCol w:w="2197"/>
        <w:gridCol w:w="58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3 802 027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022"/>
        <w:gridCol w:w="2022"/>
        <w:gridCol w:w="3415"/>
        <w:gridCol w:w="3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7"/>
        <w:gridCol w:w="391"/>
        <w:gridCol w:w="4689"/>
        <w:gridCol w:w="6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- 8 767 175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8 767 175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11 451 006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11 451 006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7 494 444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1568"/>
        <w:gridCol w:w="49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xml:space="preserve">
 Атауы </w:t>
            </w:r>
          </w:p>
          <w:bookmarkEnd w:id="13"/>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1 135 396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