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fab1a" w14:textId="80fab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облысының кейбір елді мекендеріне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2018 жылғы 11 желтоқсандағы № 252 қаулысы және Жамбыл облыстық мәслихатының 2018 жылғы 13 желтоқсандағы № 30-8 шешімі. Жамбыл облысы Әділет департаментінде 2018 жылғы 29 желтоқсанда № 4078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тиісті аумақ халқының пікірін ескере отырып және Жамбыл облысы әкімдігі жанындағы ономастика комиссиясының 2018 жылғы 8 қарашадағы қорытындысы негізінде Жамбыл облысының әкімдігі ҚАУЛЫ ЕТЕДІ және Жамбыл облыстық мәслихаты ШЕШІМ ҚАБЫЛДАДЫ: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облысы Меркі ауданы Аспара ауылдық округінің № 1 бөлімшесіне Қайыңдысай ауылы және № 2 бөлімшесіне Құмарық ауылы атаулары берілсін.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экономика, бюджет, салық және жергілікті өзін-өзі басқару мәселелері жөніндегі тұрақты комиссиясына және жетекшілік ететін облыс әкімінің орынбасарына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акті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Орынбеков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Төлепберген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