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b35d" w14:textId="d63b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Тараз қалалық мәслихатының 2017 жылғы 22 желтоқсандағы №27-3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24 мамырдағы № 31-3 шешімі. Жамбыл облысы Әділет департаментінде 2018 жылғы 24 мамырда № 3828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Тараз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29 желтоқсанында №52 "Жамбыл Тараз"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"45 383 514" сандары "46 827 390" сандарымен ауыстырылсын;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"8 011 851" сандары "8 111 851" сандарымен ауыстырылсын;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"34 953 778" сандары "36 297 654"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"45 469 133" сандары "47 289 717"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"1 529 759" сандары "1 153 051" сандарымен ауыстырылсын;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"1 529 759" сандары "1 153 051"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"79 128" сандары "57 628" сандарымен ауыстырылсын.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Берікқожа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№29-5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1-қосымша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-3401926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