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c20b" w14:textId="30cc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әкімдігінің 2018 жылғы 31 мамырдағы № 1155 қаулысы. Жамбыл облысы Әділет департаментінде 2018 жылғы 26 маусымда № 3875 болып тіркелді. Күші жойылды - Жамбыл облысы Тараз қаласы әкімдігінің 2022 жылғы 9 ақпандағы № 514 қаулысымен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Тараз қаласы әкімдігінің 09.02.2022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Тараз қаласының әкімдігі ҚАУЛЫ ЕТЕДІ:</w:t>
      </w:r>
    </w:p>
    <w:bookmarkEnd w:id="1"/>
    <w:bookmarkStart w:name="z7" w:id="2"/>
    <w:p>
      <w:pPr>
        <w:spacing w:after="0"/>
        <w:ind w:left="0"/>
        <w:jc w:val="both"/>
      </w:pPr>
      <w:r>
        <w:rPr>
          <w:rFonts w:ascii="Times New Roman"/>
          <w:b w:val="false"/>
          <w:i w:val="false"/>
          <w:color w:val="000000"/>
          <w:sz w:val="28"/>
        </w:rPr>
        <w:t>
      1. Тараз қаласы аумағындағы мекемелер мен ұйымдарда ауыр жұмыстарды, еңбек жағдайлары зиянды, қауіпті жұмыстардағы жұмыс орындарын есептемегенде мүгедектерді жұмысқа орналастыру үшін жұмыс орындары санының екіден төрт пайызға дейінгі мөлшерінде квота қосымшаға сәйкес белгіленсін.</w:t>
      </w:r>
    </w:p>
    <w:bookmarkEnd w:id="2"/>
    <w:bookmarkStart w:name="z8" w:id="3"/>
    <w:p>
      <w:pPr>
        <w:spacing w:after="0"/>
        <w:ind w:left="0"/>
        <w:jc w:val="both"/>
      </w:pPr>
      <w:r>
        <w:rPr>
          <w:rFonts w:ascii="Times New Roman"/>
          <w:b w:val="false"/>
          <w:i w:val="false"/>
          <w:color w:val="000000"/>
          <w:sz w:val="28"/>
        </w:rPr>
        <w:t>
      2. "Тараз қаласы әкімдігінің жұмыспен қамту және әлеуметтік бағдарламалар бөлімі"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Тараз қаласы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қабылдауын қамтамасыз етсін.</w:t>
      </w:r>
    </w:p>
    <w:bookmarkEnd w:id="7"/>
    <w:bookmarkStart w:name="z13" w:id="8"/>
    <w:p>
      <w:pPr>
        <w:spacing w:after="0"/>
        <w:ind w:left="0"/>
        <w:jc w:val="both"/>
      </w:pPr>
      <w:r>
        <w:rPr>
          <w:rFonts w:ascii="Times New Roman"/>
          <w:b w:val="false"/>
          <w:i w:val="false"/>
          <w:color w:val="000000"/>
          <w:sz w:val="28"/>
        </w:rPr>
        <w:t>
      3. "Тараз қаласы әкімдігінің халықты жұмыспен қамту орталығы" коммуналдық мемлекеттік мекемесі мүгедектерді жұмысқа орналастыру үшін жұмыс орындарын квоталау жұмыстарын ұйымдастыруды қамтамасыз етсін.</w:t>
      </w:r>
    </w:p>
    <w:bookmarkEnd w:id="8"/>
    <w:bookmarkStart w:name="z14" w:id="9"/>
    <w:p>
      <w:pPr>
        <w:spacing w:after="0"/>
        <w:ind w:left="0"/>
        <w:jc w:val="both"/>
      </w:pPr>
      <w:r>
        <w:rPr>
          <w:rFonts w:ascii="Times New Roman"/>
          <w:b w:val="false"/>
          <w:i w:val="false"/>
          <w:color w:val="000000"/>
          <w:sz w:val="28"/>
        </w:rPr>
        <w:t>
      4. Тараз қаласы әкімдігінің төмендегі қаулыларының күші жойылды деп танылсын:</w:t>
      </w:r>
    </w:p>
    <w:bookmarkEnd w:id="9"/>
    <w:bookmarkStart w:name="z15" w:id="10"/>
    <w:p>
      <w:pPr>
        <w:spacing w:after="0"/>
        <w:ind w:left="0"/>
        <w:jc w:val="both"/>
      </w:pPr>
      <w:r>
        <w:rPr>
          <w:rFonts w:ascii="Times New Roman"/>
          <w:b w:val="false"/>
          <w:i w:val="false"/>
          <w:color w:val="000000"/>
          <w:sz w:val="28"/>
        </w:rPr>
        <w:t xml:space="preserve">
      1) "Мүгедектер үшін жұмыс орындарына квота белгілеу туралы" Тараз қаласы әкімдігінің 2012 жылғы 6 наурыздағы </w:t>
      </w:r>
      <w:r>
        <w:rPr>
          <w:rFonts w:ascii="Times New Roman"/>
          <w:b w:val="false"/>
          <w:i w:val="false"/>
          <w:color w:val="000000"/>
          <w:sz w:val="28"/>
        </w:rPr>
        <w:t>№153</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6-1-147</w:t>
      </w:r>
      <w:r>
        <w:rPr>
          <w:rFonts w:ascii="Times New Roman"/>
          <w:b w:val="false"/>
          <w:i w:val="false"/>
          <w:color w:val="000000"/>
          <w:sz w:val="28"/>
        </w:rPr>
        <w:t xml:space="preserve"> болып тіркелген, 2012 жылдың 11 сәуірінде "Жамбыл-Тараз" газетінде жарияланған);</w:t>
      </w:r>
    </w:p>
    <w:bookmarkEnd w:id="10"/>
    <w:bookmarkStart w:name="z16" w:id="11"/>
    <w:p>
      <w:pPr>
        <w:spacing w:after="0"/>
        <w:ind w:left="0"/>
        <w:jc w:val="both"/>
      </w:pPr>
      <w:r>
        <w:rPr>
          <w:rFonts w:ascii="Times New Roman"/>
          <w:b w:val="false"/>
          <w:i w:val="false"/>
          <w:color w:val="000000"/>
          <w:sz w:val="28"/>
        </w:rPr>
        <w:t xml:space="preserve">
      2) "Мүгедектерге арналған жұмыс орындарына квота белгілеу туралы" Тараз қаласы әкімдігінің 2016 жылғы 28 желтоқсандағы </w:t>
      </w:r>
      <w:r>
        <w:rPr>
          <w:rFonts w:ascii="Times New Roman"/>
          <w:b w:val="false"/>
          <w:i w:val="false"/>
          <w:color w:val="000000"/>
          <w:sz w:val="28"/>
        </w:rPr>
        <w:t>№ 903</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3285</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2017 жылғы 27 қаңтарда жарияланған).</w:t>
      </w:r>
    </w:p>
    <w:bookmarkEnd w:id="11"/>
    <w:bookmarkStart w:name="z17" w:id="12"/>
    <w:p>
      <w:pPr>
        <w:spacing w:after="0"/>
        <w:ind w:left="0"/>
        <w:jc w:val="both"/>
      </w:pPr>
      <w:r>
        <w:rPr>
          <w:rFonts w:ascii="Times New Roman"/>
          <w:b w:val="false"/>
          <w:i w:val="false"/>
          <w:color w:val="000000"/>
          <w:sz w:val="28"/>
        </w:rPr>
        <w:t>
      5. Осы қаулының орындалуын бақылау Тараз қаласы әкімінің орынбасары К.Олжабайға жүктелсін.</w:t>
      </w:r>
    </w:p>
    <w:bookmarkEnd w:id="12"/>
    <w:bookmarkStart w:name="z18" w:id="13"/>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Әбдірайымов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2018 жылғы 31 мамырдағы</w:t>
            </w:r>
            <w:r>
              <w:br/>
            </w:r>
            <w:r>
              <w:rPr>
                <w:rFonts w:ascii="Times New Roman"/>
                <w:b w:val="false"/>
                <w:i w:val="false"/>
                <w:color w:val="000000"/>
                <w:sz w:val="20"/>
              </w:rPr>
              <w:t>№1155 қаулысына қосымша</w:t>
            </w:r>
          </w:p>
        </w:tc>
      </w:tr>
    </w:tbl>
    <w:bookmarkStart w:name="z21" w:id="14"/>
    <w:p>
      <w:pPr>
        <w:spacing w:after="0"/>
        <w:ind w:left="0"/>
        <w:jc w:val="left"/>
      </w:pPr>
      <w:r>
        <w:rPr>
          <w:rFonts w:ascii="Times New Roman"/>
          <w:b/>
          <w:i w:val="false"/>
          <w:color w:val="000000"/>
        </w:rPr>
        <w:t xml:space="preserve"> Тараз қаласы аумағындағы мекемелер мен ұйымдарда ауыр жұмыстарды, еңбек жағдайлары зиянды, қауіпті жұмыстардағы жұмыс орындарын есептемегенде мүгедектерді жұмысқа орналастыру үшін жұмыс орындары санының екіден төрт пайызға дейінгі мөлшеріндегі квоталар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жұмыстарды, еңбек жағдайлары зиянды, қауіпті жұмыстардағы жұмыс орындарын есептемегенде белгіленген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"Жамбыл-Жылу"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2</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3</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энергоорталығы"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4</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 Жамбыл металлоконструкциялар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5</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"Арайстроймаркет-2003"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6</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7</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Пош-Тараз"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8</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"Жамбылметснаб"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9</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мәдениет және тілдерді дамыту бөлімінің орталықтандырылған көпшілік кітапхана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10</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мұрағаттар және құжаттама басқармасының "Жамбыл облыстық қазақ драма театры" коммуналдық мемлекеттік қызыналық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11</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білім басқармасының "Дарынды балаларға арнаулы "Дарын"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12</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"Жамбыл облыстық кеңес беру және диагностикалық медицина орталығы"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13</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мұрағаттар және құжаттама басқармасының "Жамбыл облыстық филармониясы"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14</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"Мектептен тыс жұмыс және балалар шығармашылығы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15</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"Үміт" мамандандырылған балалар үйі"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16</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комитетінің "Жамбыл облыстық статистика департаменті" Республикалық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17</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"Жамбыл облыстық онкологиялық диспансері"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18</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білім басқармасының "Ақыл-есі кем балаларға арнаулы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19</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"Жамбыл облыстық туберкулезге қарсы балалар санаторийі"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20</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"Жамбыл медициналық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"Жамбыл облыстық офтальмологиялық орталығы"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22</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"Керімбай атындағы №12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23</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№13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24</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№20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25</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№22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26</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27</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№26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28</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Әлия Молдағұлова атындағы №28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29</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№32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30</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Ыбырайым Сүлейменов атындағы №37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31</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№40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32</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Бауыржан Момышұлы атындағы №45 қазақ классикалық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33</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білім бөлімінің №52 бастауыш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34</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басқармасының Жамбыл облыстық перинаталдық орталығы"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35</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 "№9 Қалалық емханасы" шаруашылық жүргізу құқығындағы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36</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жұмыспен қамту және әлеуметтік бағдарламалар бөлімі"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37</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халықты жұмыспен қамту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38</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жұмыспен қамту және әлеуметтік бағдарламалар бөлімінің Тараз қалалық өмірлік қиын жағдайға түскен адамдарды қайта әлеуметтендіру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39</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жұмыспен қамтуды үйлестіру және әлеуметтік бағдарламалар басқармасының Тараз қаласындағы "№1 арнаулы әлеуметтік қызметтер ұсыну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40</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жұмыспен қамтуды үйлестіру және әлеуметтік бағдарламалар басқармасының Тараз қаласындағы "№2 арнаулы әлеуметтік қызметтер ұсыну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41</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жұмыспен қамтуды үйлестіру және әлеуметтік бағдарламалар басқармасының Тараз қаласындағы "№5 арнаулы әлеуметтік қызметтер ұсыну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42</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Жамбыл облысы бойынша филиалы – "Халыққа қызмет көрсету орталығы" департаменті Тараз қалалық №1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43</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"М.Х.Дулати атындағы Тараз мемлекеттік университеті" шаруашылық жүргізу құқығындағы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44</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"Тараз мемлекеттік педагогикалық университеті" шаруашылық жүргізу құқығындағы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45</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46</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білім басқармасының "Жамбыл политехникалық жоғары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47</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мәдениет және тілдерді дамыту бөлімінің қалалық мәдениет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48</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білім басқармасының "Абай атындағы Жамбыл гуманитарлық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49</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білім басқармасының "№13 Тараз темір жол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