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ac9" w14:textId="3e0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Байзақ ауданы әкімдігінің 2016 жылғы 29 шілдедегі № 351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2018 жылғы 29 наурыздағы № 129 қаулысы. Жамбыл облысы Әділет департаментінде 2018 жылғы 19 сәуірде № 3798 болып тіркелді. Күші жойылды - Жамбыл облысы Байзақ аудандық әкімдігінің 2023 жылғы 2 қазандағы № 309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әкімдігінің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Байзақ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Байзақ ауданы әкімдігінің 2016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25 маусымда "Ауыл жаңалығы-Сельская новь" газетінде жарияланған) келесідей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Сағындық Жұмағұлұлы Кенжебаевқа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ның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Сарыкемер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Амангелді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Үлгілі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Уалиханов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Абай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Абланов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Ақшабаев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Алтынсарин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Жаңатұрмыс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Киікбаев мектеп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Ю.Гагарин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№ 3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Мырзатай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Түймекент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Пушкин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Ғ.Мұратбаев мектеп гимазиясы"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Ғ.Байтасов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А.Суханбаев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Коктал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№2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Бурыл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"Балдырған"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"Астана"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 әкімдігінің білім бөлімінің "Теремок"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