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2340" w14:textId="8b32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Диқан ауылдық округі әкімінің 2018 жылғы 26 қыркүйектегі № 68 шешімі. Жамбыл облысы Әділет департаментінде 2018 жылғы 16 қазанда № 3968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обылысы әкімдігі жанындағы ономастика комиссиясының 2018 жылғы 04 қыркүйектегі қорытындысы негізінде және тиісті аумақтық халқының пікірін ескере отырып, Диқан ауылдық округінің әкімі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Диқан ауылдық округінің Аймантөбе ауылындағы жаңа көшеге "Нұрлы жол" атауы берілсін. 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Тыныбекова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