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eab" w14:textId="d01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Қарой ауылдық округінің Пригородное, Кемел ауылдарындағы көше және бұрылыс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Қарой ауылдық округі әкімінің 2018 жылғы 27 желтоқсандағы № 70 шешімі. Жамбыл облысы Әділет департаментінде 2019 жылғы 4 қаңтарда № 4088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2018 жылғы 08 қарашадағы қорытындысы негізінде және тиісті аумақ халқының пікірін ескере отырып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Қарой ауылдық округінің Пригородное, Кемел ауылдарындағы көше және бұрылыс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Пригородное ауылы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 көшесі-Өркен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көшесі-Береке көшесіне;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көшесі-Арна көшесіне;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бұрылысы-Жігер көшесіне;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бұрылысы-Бастау көшесіне;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көшесінің 1-бұрылысы-Сұңқар көшесіне;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көшесінің 2-бұрылысы-Мерей көшесіне;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көшесінің 1-бұрылысы-Қайнар көшесіне.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Кемел ауылы бойынша: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көшесінің 1-бұрылысы-Байқоныс көшесіне;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көшесінің 2-бұрылысы-Самал көшесіне.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Қарой ауылдық округі әкімінің орынбасары Г.О.Инкашеваға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