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9b35d" w14:textId="569b3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 Жуалы аудандық мәслихатының 2017 жылғы 20 желтоқсандағы № 20-3 шешіміне өзгерістер енгізу туралы</w:t>
      </w:r>
    </w:p>
    <w:p>
      <w:pPr>
        <w:spacing w:after="0"/>
        <w:ind w:left="0"/>
        <w:jc w:val="both"/>
      </w:pPr>
      <w:r>
        <w:rPr>
          <w:rFonts w:ascii="Times New Roman"/>
          <w:b w:val="false"/>
          <w:i w:val="false"/>
          <w:color w:val="000000"/>
          <w:sz w:val="28"/>
        </w:rPr>
        <w:t>Жамбыл облысы Жуалы аудандық мәслихатының 2018 жылғы 7 қыркүйектегі № 31-3 шешімі. Жамбыл облысы Әділет департаментінде 2018 жылғы 12 қыркүйекте № 3946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 xml:space="preserve">Құжаттың мәтінінде тұпнұсқаның пунктуациясы мен орфографиясы сақталған. </w:t>
      </w:r>
    </w:p>
    <w:bookmarkEnd w:id="0"/>
    <w:bookmarkStart w:name="z6"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"2018-2020 жылдарға арналған облыстық бюджет туралы" Жамбыл облыстық мәслихатының 2017 жылғы 11 желтоқсандағы № 18-3 шешіміне өзгерістер енгізу туралы" Жамбыл облыстық мәслихатының 2018 жылғы 25 тамыздағы </w:t>
      </w:r>
      <w:r>
        <w:rPr>
          <w:rFonts w:ascii="Times New Roman"/>
          <w:b w:val="false"/>
          <w:i w:val="false"/>
          <w:color w:val="000000"/>
          <w:sz w:val="28"/>
        </w:rPr>
        <w:t>№ 26-2</w:t>
      </w:r>
      <w:r>
        <w:rPr>
          <w:rFonts w:ascii="Times New Roman"/>
          <w:b w:val="false"/>
          <w:i w:val="false"/>
          <w:color w:val="000000"/>
          <w:sz w:val="28"/>
        </w:rPr>
        <w:t xml:space="preserve"> шешімі негізінде (нормативтік құқықтық актілердің мемлекеттік тіркеу тізілімінде </w:t>
      </w:r>
      <w:r>
        <w:rPr>
          <w:rFonts w:ascii="Times New Roman"/>
          <w:b w:val="false"/>
          <w:i w:val="false"/>
          <w:color w:val="000000"/>
          <w:sz w:val="28"/>
        </w:rPr>
        <w:t>№ 3933</w:t>
      </w:r>
      <w:r>
        <w:rPr>
          <w:rFonts w:ascii="Times New Roman"/>
          <w:b w:val="false"/>
          <w:i w:val="false"/>
          <w:color w:val="000000"/>
          <w:sz w:val="28"/>
        </w:rPr>
        <w:t xml:space="preserve"> болып тіркелген) Жуалы аудандық мәслихаты ШЕШІМ ҚАБЫЛДАДЫ:</w:t>
      </w:r>
    </w:p>
    <w:bookmarkEnd w:id="1"/>
    <w:bookmarkStart w:name="z7" w:id="2"/>
    <w:p>
      <w:pPr>
        <w:spacing w:after="0"/>
        <w:ind w:left="0"/>
        <w:jc w:val="both"/>
      </w:pPr>
      <w:r>
        <w:rPr>
          <w:rFonts w:ascii="Times New Roman"/>
          <w:b w:val="false"/>
          <w:i w:val="false"/>
          <w:color w:val="000000"/>
          <w:sz w:val="28"/>
        </w:rPr>
        <w:t xml:space="preserve">
      1. "2018-2020 жылдарға арналған аудандық бюджет туралы" Жуалы аудандық мәслихаттың 2017 жылғы 20 желтоқсандағы </w:t>
      </w:r>
      <w:r>
        <w:rPr>
          <w:rFonts w:ascii="Times New Roman"/>
          <w:b w:val="false"/>
          <w:i w:val="false"/>
          <w:color w:val="000000"/>
          <w:sz w:val="28"/>
        </w:rPr>
        <w:t>№ 20-3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3641</w:t>
      </w:r>
      <w:r>
        <w:rPr>
          <w:rFonts w:ascii="Times New Roman"/>
          <w:b w:val="false"/>
          <w:i w:val="false"/>
          <w:color w:val="000000"/>
          <w:sz w:val="28"/>
        </w:rPr>
        <w:t xml:space="preserve"> болып тіркелген, 2017 жылдың 29 желтоқсанында аудандық "Жаңа өмір"-"Новая жизнь" газетінде жарияланған) келесідей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0" w:id="3"/>
    <w:p>
      <w:pPr>
        <w:spacing w:after="0"/>
        <w:ind w:left="0"/>
        <w:jc w:val="both"/>
      </w:pPr>
      <w:r>
        <w:rPr>
          <w:rFonts w:ascii="Times New Roman"/>
          <w:b w:val="false"/>
          <w:i w:val="false"/>
          <w:color w:val="000000"/>
          <w:sz w:val="28"/>
        </w:rPr>
        <w:t>
      "9 518 915" деген сандар "9 556 243" деген сандармен ауыстырылсын;</w:t>
      </w:r>
    </w:p>
    <w:bookmarkEnd w:id="3"/>
    <w:bookmarkStart w:name="z11" w:id="4"/>
    <w:p>
      <w:pPr>
        <w:spacing w:after="0"/>
        <w:ind w:left="0"/>
        <w:jc w:val="both"/>
      </w:pPr>
      <w:r>
        <w:rPr>
          <w:rFonts w:ascii="Times New Roman"/>
          <w:b w:val="false"/>
          <w:i w:val="false"/>
          <w:color w:val="000000"/>
          <w:sz w:val="28"/>
        </w:rPr>
        <w:t>
      "1 113 354" деген сандар "1 123 354" деген сандармен ауыстырылсын;</w:t>
      </w:r>
    </w:p>
    <w:bookmarkEnd w:id="4"/>
    <w:bookmarkStart w:name="z12" w:id="5"/>
    <w:p>
      <w:pPr>
        <w:spacing w:after="0"/>
        <w:ind w:left="0"/>
        <w:jc w:val="both"/>
      </w:pPr>
      <w:r>
        <w:rPr>
          <w:rFonts w:ascii="Times New Roman"/>
          <w:b w:val="false"/>
          <w:i w:val="false"/>
          <w:color w:val="000000"/>
          <w:sz w:val="28"/>
        </w:rPr>
        <w:t>
      "8 361 060" деген сандар "8 388 388" деген сандармен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p>
    <w:bookmarkStart w:name="z14" w:id="6"/>
    <w:p>
      <w:pPr>
        <w:spacing w:after="0"/>
        <w:ind w:left="0"/>
        <w:jc w:val="both"/>
      </w:pPr>
      <w:r>
        <w:rPr>
          <w:rFonts w:ascii="Times New Roman"/>
          <w:b w:val="false"/>
          <w:i w:val="false"/>
          <w:color w:val="000000"/>
          <w:sz w:val="28"/>
        </w:rPr>
        <w:t>
      "9 544 010" деген сандар "9 581 338" деген сандармен ауыстырылсын.</w:t>
      </w:r>
    </w:p>
    <w:bookmarkEnd w:id="6"/>
    <w:bookmarkStart w:name="z15" w:id="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7"/>
    <w:bookmarkStart w:name="z16" w:id="8"/>
    <w:p>
      <w:pPr>
        <w:spacing w:after="0"/>
        <w:ind w:left="0"/>
        <w:jc w:val="both"/>
      </w:pPr>
      <w:r>
        <w:rPr>
          <w:rFonts w:ascii="Times New Roman"/>
          <w:b w:val="false"/>
          <w:i w:val="false"/>
          <w:color w:val="000000"/>
          <w:sz w:val="28"/>
        </w:rPr>
        <w:t>
      2. Осы шешімнің орындалуына бақылау және интернет – ресурстарында жариялауды аудандық мәслихаттың әкімшілік аумақтық құрылым, аумақты әлеуметтік - экономикалық дамыту, бюджет және жергілікті салықтар мәселелері, адамдардың құқығын қорғау жөніндегі тұрақты комиссиясына жүктелсін.</w:t>
      </w:r>
    </w:p>
    <w:bookmarkEnd w:id="8"/>
    <w:bookmarkStart w:name="z17" w:id="9"/>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2018 жылдың 1 қаңтарынан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Қ.Сыдығалиев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2018 жылғы 7 қыркүйектегі</w:t>
            </w:r>
            <w:r>
              <w:br/>
            </w:r>
            <w:r>
              <w:rPr>
                <w:rFonts w:ascii="Times New Roman"/>
                <w:b w:val="false"/>
                <w:i w:val="false"/>
                <w:color w:val="000000"/>
                <w:sz w:val="20"/>
              </w:rPr>
              <w:t>№ 31-3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Жуалы аудандық мәслихатының </w:t>
            </w:r>
            <w:r>
              <w:br/>
            </w:r>
            <w:r>
              <w:rPr>
                <w:rFonts w:ascii="Times New Roman"/>
                <w:b w:val="false"/>
                <w:i w:val="false"/>
                <w:color w:val="000000"/>
                <w:sz w:val="20"/>
              </w:rPr>
              <w:t>2017 жылғы 20 желтоқсандағы</w:t>
            </w:r>
            <w:r>
              <w:br/>
            </w:r>
            <w:r>
              <w:rPr>
                <w:rFonts w:ascii="Times New Roman"/>
                <w:b w:val="false"/>
                <w:i w:val="false"/>
                <w:color w:val="000000"/>
                <w:sz w:val="20"/>
              </w:rPr>
              <w:t>№ 20-3 шешіміне 1 қосымша</w:t>
            </w:r>
          </w:p>
        </w:tc>
      </w:tr>
    </w:tbl>
    <w:bookmarkStart w:name="z23" w:id="10"/>
    <w:p>
      <w:pPr>
        <w:spacing w:after="0"/>
        <w:ind w:left="0"/>
        <w:jc w:val="left"/>
      </w:pPr>
      <w:r>
        <w:rPr>
          <w:rFonts w:ascii="Times New Roman"/>
          <w:b/>
          <w:i w:val="false"/>
          <w:color w:val="000000"/>
        </w:rPr>
        <w:t xml:space="preserve"> 2018 жылға арналған аудандық бюджет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7"/>
        <w:gridCol w:w="31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1"/>
          <w:p>
            <w:pPr>
              <w:spacing w:after="20"/>
              <w:ind w:left="20"/>
              <w:jc w:val="both"/>
            </w:pPr>
            <w:r>
              <w:rPr>
                <w:rFonts w:ascii="Times New Roman"/>
                <w:b w:val="false"/>
                <w:i w:val="false"/>
                <w:color w:val="000000"/>
                <w:sz w:val="20"/>
              </w:rPr>
              <w:t>
Санаты Атауы</w:t>
            </w:r>
          </w:p>
          <w:bookmarkEnd w:id="11"/>
        </w:tc>
        <w:tc>
          <w:tcPr>
            <w:tcW w:w="3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2"/>
          <w:p>
            <w:pPr>
              <w:spacing w:after="20"/>
              <w:ind w:left="20"/>
              <w:jc w:val="both"/>
            </w:pPr>
            <w:r>
              <w:rPr>
                <w:rFonts w:ascii="Times New Roman"/>
                <w:b w:val="false"/>
                <w:i w:val="false"/>
                <w:color w:val="000000"/>
                <w:sz w:val="20"/>
              </w:rPr>
              <w:t>
1</w:t>
            </w:r>
          </w:p>
          <w:bookmarkEnd w:id="12"/>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9 556 243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3"/>
          <w:p>
            <w:pPr>
              <w:spacing w:after="20"/>
              <w:ind w:left="20"/>
              <w:jc w:val="both"/>
            </w:pPr>
            <w:r>
              <w:rPr>
                <w:rFonts w:ascii="Times New Roman"/>
                <w:b w:val="false"/>
                <w:i w:val="false"/>
                <w:color w:val="000000"/>
                <w:sz w:val="20"/>
              </w:rPr>
              <w:t>
1</w:t>
            </w:r>
          </w:p>
          <w:bookmarkEnd w:id="13"/>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1 123 354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170 281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170 281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715 888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711 888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4"/>
          <w:p>
            <w:pPr>
              <w:spacing w:after="20"/>
              <w:ind w:left="20"/>
              <w:jc w:val="both"/>
            </w:pPr>
            <w:r>
              <w:rPr>
                <w:rFonts w:ascii="Times New Roman"/>
                <w:b w:val="false"/>
                <w:i w:val="false"/>
                <w:color w:val="000000"/>
                <w:sz w:val="20"/>
              </w:rPr>
              <w:t>
2</w:t>
            </w:r>
          </w:p>
          <w:bookmarkEnd w:id="14"/>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15"/>
          <w:p>
            <w:pPr>
              <w:spacing w:after="20"/>
              <w:ind w:left="20"/>
              <w:jc w:val="both"/>
            </w:pPr>
            <w:r>
              <w:rPr>
                <w:rFonts w:ascii="Times New Roman"/>
                <w:b w:val="false"/>
                <w:i w:val="false"/>
                <w:color w:val="000000"/>
                <w:sz w:val="20"/>
              </w:rPr>
              <w:t>
3</w:t>
            </w:r>
          </w:p>
          <w:bookmarkEnd w:id="15"/>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33 799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33 799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16"/>
          <w:p>
            <w:pPr>
              <w:spacing w:after="20"/>
              <w:ind w:left="20"/>
              <w:jc w:val="both"/>
            </w:pPr>
            <w:r>
              <w:rPr>
                <w:rFonts w:ascii="Times New Roman"/>
                <w:b w:val="false"/>
                <w:i w:val="false"/>
                <w:color w:val="000000"/>
                <w:sz w:val="20"/>
              </w:rPr>
              <w:t>
4</w:t>
            </w:r>
          </w:p>
          <w:bookmarkEnd w:id="16"/>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8 388 388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8 388 388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8 388 388</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219"/>
        <w:gridCol w:w="1219"/>
        <w:gridCol w:w="6463"/>
        <w:gridCol w:w="25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17"/>
          <w:p>
            <w:pPr>
              <w:spacing w:after="20"/>
              <w:ind w:left="20"/>
              <w:jc w:val="both"/>
            </w:pPr>
            <w:r>
              <w:rPr>
                <w:rFonts w:ascii="Times New Roman"/>
                <w:b w:val="false"/>
                <w:i w:val="false"/>
                <w:color w:val="000000"/>
                <w:sz w:val="20"/>
              </w:rPr>
              <w:t>
Функционалдық топ</w:t>
            </w:r>
          </w:p>
          <w:bookmarkEnd w:id="17"/>
        </w:tc>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18"/>
          <w:p>
            <w:pPr>
              <w:spacing w:after="20"/>
              <w:ind w:left="20"/>
              <w:jc w:val="both"/>
            </w:pPr>
            <w:r>
              <w:rPr>
                <w:rFonts w:ascii="Times New Roman"/>
                <w:b w:val="false"/>
                <w:i w:val="false"/>
                <w:color w:val="000000"/>
                <w:sz w:val="20"/>
              </w:rPr>
              <w:t>
1</w:t>
            </w:r>
          </w:p>
          <w:bookmarkEnd w:id="1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9581338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19"/>
          <w:p>
            <w:pPr>
              <w:spacing w:after="20"/>
              <w:ind w:left="20"/>
              <w:jc w:val="both"/>
            </w:pPr>
            <w:r>
              <w:rPr>
                <w:rFonts w:ascii="Times New Roman"/>
                <w:b w:val="false"/>
                <w:i w:val="false"/>
                <w:color w:val="000000"/>
                <w:sz w:val="20"/>
              </w:rPr>
              <w:t>
01</w:t>
            </w:r>
          </w:p>
          <w:bookmarkEnd w:id="1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20"/>
          <w:p>
            <w:pPr>
              <w:spacing w:after="20"/>
              <w:ind w:left="20"/>
              <w:jc w:val="both"/>
            </w:pPr>
            <w:r>
              <w:rPr>
                <w:rFonts w:ascii="Times New Roman"/>
                <w:b w:val="false"/>
                <w:i w:val="false"/>
                <w:color w:val="000000"/>
                <w:sz w:val="20"/>
              </w:rPr>
              <w:t>
02</w:t>
            </w:r>
          </w:p>
          <w:bookmarkEnd w:id="2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21"/>
          <w:p>
            <w:pPr>
              <w:spacing w:after="20"/>
              <w:ind w:left="20"/>
              <w:jc w:val="both"/>
            </w:pPr>
            <w:r>
              <w:rPr>
                <w:rFonts w:ascii="Times New Roman"/>
                <w:b w:val="false"/>
                <w:i w:val="false"/>
                <w:color w:val="000000"/>
                <w:sz w:val="20"/>
              </w:rPr>
              <w:t>
03</w:t>
            </w:r>
          </w:p>
          <w:bookmarkEnd w:id="2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22"/>
          <w:p>
            <w:pPr>
              <w:spacing w:after="20"/>
              <w:ind w:left="20"/>
              <w:jc w:val="both"/>
            </w:pPr>
            <w:r>
              <w:rPr>
                <w:rFonts w:ascii="Times New Roman"/>
                <w:b w:val="false"/>
                <w:i w:val="false"/>
                <w:color w:val="000000"/>
                <w:sz w:val="20"/>
              </w:rPr>
              <w:t>
04</w:t>
            </w:r>
          </w:p>
          <w:bookmarkEnd w:id="2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6144989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799855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4626313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4391460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23"/>
          <w:p>
            <w:pPr>
              <w:spacing w:after="20"/>
              <w:ind w:left="20"/>
              <w:jc w:val="both"/>
            </w:pPr>
            <w:r>
              <w:rPr>
                <w:rFonts w:ascii="Times New Roman"/>
                <w:b w:val="false"/>
                <w:i w:val="false"/>
                <w:color w:val="000000"/>
                <w:sz w:val="20"/>
              </w:rPr>
              <w:t>
06</w:t>
            </w:r>
          </w:p>
          <w:bookmarkEnd w:id="2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 алушылар болып табылатын жеке тұлғаларды телевизиялық абоненттік жалғамалармен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24"/>
          <w:p>
            <w:pPr>
              <w:spacing w:after="20"/>
              <w:ind w:left="20"/>
              <w:jc w:val="both"/>
            </w:pPr>
            <w:r>
              <w:rPr>
                <w:rFonts w:ascii="Times New Roman"/>
                <w:b w:val="false"/>
                <w:i w:val="false"/>
                <w:color w:val="000000"/>
                <w:sz w:val="20"/>
              </w:rPr>
              <w:t>
07</w:t>
            </w:r>
          </w:p>
          <w:bookmarkEnd w:id="2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сумен жабдықтау және су бұру жүйелерін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25"/>
          <w:p>
            <w:pPr>
              <w:spacing w:after="20"/>
              <w:ind w:left="20"/>
              <w:jc w:val="both"/>
            </w:pPr>
            <w:r>
              <w:rPr>
                <w:rFonts w:ascii="Times New Roman"/>
                <w:b w:val="false"/>
                <w:i w:val="false"/>
                <w:color w:val="000000"/>
                <w:sz w:val="20"/>
              </w:rPr>
              <w:t>
08</w:t>
            </w:r>
          </w:p>
          <w:bookmarkEnd w:id="2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26"/>
          <w:p>
            <w:pPr>
              <w:spacing w:after="20"/>
              <w:ind w:left="20"/>
              <w:jc w:val="both"/>
            </w:pPr>
            <w:r>
              <w:rPr>
                <w:rFonts w:ascii="Times New Roman"/>
                <w:b w:val="false"/>
                <w:i w:val="false"/>
                <w:color w:val="000000"/>
                <w:sz w:val="20"/>
              </w:rPr>
              <w:t>
10</w:t>
            </w:r>
          </w:p>
          <w:bookmarkEnd w:id="2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жұмыстары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7"/>
          <w:p>
            <w:pPr>
              <w:spacing w:after="20"/>
              <w:ind w:left="20"/>
              <w:jc w:val="both"/>
            </w:pPr>
            <w:r>
              <w:rPr>
                <w:rFonts w:ascii="Times New Roman"/>
                <w:b w:val="false"/>
                <w:i w:val="false"/>
                <w:color w:val="000000"/>
                <w:sz w:val="20"/>
              </w:rPr>
              <w:t>
11</w:t>
            </w:r>
          </w:p>
          <w:bookmarkEnd w:id="2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8"/>
          <w:p>
            <w:pPr>
              <w:spacing w:after="20"/>
              <w:ind w:left="20"/>
              <w:jc w:val="both"/>
            </w:pPr>
            <w:r>
              <w:rPr>
                <w:rFonts w:ascii="Times New Roman"/>
                <w:b w:val="false"/>
                <w:i w:val="false"/>
                <w:color w:val="000000"/>
                <w:sz w:val="20"/>
              </w:rPr>
              <w:t>
12</w:t>
            </w:r>
          </w:p>
          <w:bookmarkEnd w:id="2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инфрақұрылымның басым жобаларын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9"/>
          <w:p>
            <w:pPr>
              <w:spacing w:after="20"/>
              <w:ind w:left="20"/>
              <w:jc w:val="both"/>
            </w:pPr>
            <w:r>
              <w:rPr>
                <w:rFonts w:ascii="Times New Roman"/>
                <w:b w:val="false"/>
                <w:i w:val="false"/>
                <w:color w:val="000000"/>
                <w:sz w:val="20"/>
              </w:rPr>
              <w:t>
13</w:t>
            </w:r>
          </w:p>
          <w:bookmarkEnd w:id="2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30"/>
          <w:p>
            <w:pPr>
              <w:spacing w:after="20"/>
              <w:ind w:left="20"/>
              <w:jc w:val="both"/>
            </w:pPr>
            <w:r>
              <w:rPr>
                <w:rFonts w:ascii="Times New Roman"/>
                <w:b w:val="false"/>
                <w:i w:val="false"/>
                <w:color w:val="000000"/>
                <w:sz w:val="20"/>
              </w:rPr>
              <w:t>
15</w:t>
            </w:r>
          </w:p>
          <w:bookmarkEnd w:id="3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31"/>
          <w:p>
            <w:pPr>
              <w:spacing w:after="20"/>
              <w:ind w:left="20"/>
              <w:jc w:val="both"/>
            </w:pPr>
            <w:r>
              <w:rPr>
                <w:rFonts w:ascii="Times New Roman"/>
                <w:b w:val="false"/>
                <w:i w:val="false"/>
                <w:color w:val="000000"/>
                <w:sz w:val="20"/>
              </w:rPr>
              <w:t>
10</w:t>
            </w:r>
          </w:p>
          <w:bookmarkEnd w:id="3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32"/>
          <w:p>
            <w:pPr>
              <w:spacing w:after="20"/>
              <w:ind w:left="20"/>
              <w:jc w:val="both"/>
            </w:pPr>
            <w:r>
              <w:rPr>
                <w:rFonts w:ascii="Times New Roman"/>
                <w:b w:val="false"/>
                <w:i w:val="false"/>
                <w:color w:val="000000"/>
                <w:sz w:val="20"/>
              </w:rPr>
              <w:t>
Санаты Атауы</w:t>
            </w:r>
          </w:p>
          <w:bookmarkEnd w:id="32"/>
        </w:tc>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33"/>
          <w:p>
            <w:pPr>
              <w:spacing w:after="20"/>
              <w:ind w:left="20"/>
              <w:jc w:val="both"/>
            </w:pPr>
            <w:r>
              <w:rPr>
                <w:rFonts w:ascii="Times New Roman"/>
                <w:b w:val="false"/>
                <w:i w:val="false"/>
                <w:color w:val="000000"/>
                <w:sz w:val="20"/>
              </w:rPr>
              <w:t>
5</w:t>
            </w:r>
          </w:p>
          <w:bookmarkEnd w:id="3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34"/>
          <w:p>
            <w:pPr>
              <w:spacing w:after="20"/>
              <w:ind w:left="20"/>
              <w:jc w:val="both"/>
            </w:pPr>
            <w:r>
              <w:rPr>
                <w:rFonts w:ascii="Times New Roman"/>
                <w:b w:val="false"/>
                <w:i w:val="false"/>
                <w:color w:val="000000"/>
                <w:sz w:val="20"/>
              </w:rPr>
              <w:t>
Фунционалдық топ</w:t>
            </w:r>
          </w:p>
          <w:bookmarkEnd w:id="34"/>
        </w:tc>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35"/>
          <w:p>
            <w:pPr>
              <w:spacing w:after="20"/>
              <w:ind w:left="20"/>
              <w:jc w:val="both"/>
            </w:pPr>
            <w:r>
              <w:rPr>
                <w:rFonts w:ascii="Times New Roman"/>
                <w:b w:val="false"/>
                <w:i w:val="false"/>
                <w:color w:val="000000"/>
                <w:sz w:val="20"/>
              </w:rPr>
              <w:t>
1</w:t>
            </w:r>
          </w:p>
          <w:bookmarkEnd w:id="3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36"/>
          <w:p>
            <w:pPr>
              <w:spacing w:after="20"/>
              <w:ind w:left="20"/>
              <w:jc w:val="both"/>
            </w:pPr>
            <w:r>
              <w:rPr>
                <w:rFonts w:ascii="Times New Roman"/>
                <w:b w:val="false"/>
                <w:i w:val="false"/>
                <w:color w:val="000000"/>
                <w:sz w:val="20"/>
              </w:rPr>
              <w:t>
Санаты Атауы</w:t>
            </w:r>
          </w:p>
          <w:bookmarkEnd w:id="36"/>
        </w:tc>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37"/>
          <w:p>
            <w:pPr>
              <w:spacing w:after="20"/>
              <w:ind w:left="20"/>
              <w:jc w:val="both"/>
            </w:pPr>
            <w:r>
              <w:rPr>
                <w:rFonts w:ascii="Times New Roman"/>
                <w:b w:val="false"/>
                <w:i w:val="false"/>
                <w:color w:val="000000"/>
                <w:sz w:val="20"/>
              </w:rPr>
              <w:t>
7</w:t>
            </w:r>
          </w:p>
          <w:bookmarkEnd w:id="3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91"/>
        <w:gridCol w:w="2191"/>
        <w:gridCol w:w="2963"/>
        <w:gridCol w:w="3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38"/>
          <w:p>
            <w:pPr>
              <w:spacing w:after="20"/>
              <w:ind w:left="20"/>
              <w:jc w:val="both"/>
            </w:pPr>
            <w:r>
              <w:rPr>
                <w:rFonts w:ascii="Times New Roman"/>
                <w:b w:val="false"/>
                <w:i w:val="false"/>
                <w:color w:val="000000"/>
                <w:sz w:val="20"/>
              </w:rPr>
              <w:t>
Функционалдық топ</w:t>
            </w:r>
          </w:p>
          <w:bookmarkEnd w:id="38"/>
        </w:tc>
        <w:tc>
          <w:tcPr>
            <w:tcW w:w="3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39"/>
          <w:p>
            <w:pPr>
              <w:spacing w:after="20"/>
              <w:ind w:left="20"/>
              <w:jc w:val="both"/>
            </w:pPr>
            <w:r>
              <w:rPr>
                <w:rFonts w:ascii="Times New Roman"/>
                <w:b w:val="false"/>
                <w:i w:val="false"/>
                <w:color w:val="000000"/>
                <w:sz w:val="20"/>
              </w:rPr>
              <w:t>
1</w:t>
            </w:r>
          </w:p>
          <w:bookmarkEnd w:id="39"/>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40"/>
          <w:p>
            <w:pPr>
              <w:spacing w:after="20"/>
              <w:ind w:left="20"/>
              <w:jc w:val="both"/>
            </w:pPr>
            <w:r>
              <w:rPr>
                <w:rFonts w:ascii="Times New Roman"/>
                <w:b w:val="false"/>
                <w:i w:val="false"/>
                <w:color w:val="000000"/>
                <w:sz w:val="20"/>
              </w:rPr>
              <w:t>
16</w:t>
            </w:r>
          </w:p>
          <w:bookmarkEnd w:id="40"/>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41"/>
          <w:p>
            <w:pPr>
              <w:spacing w:after="20"/>
              <w:ind w:left="20"/>
              <w:jc w:val="both"/>
            </w:pPr>
            <w:r>
              <w:rPr>
                <w:rFonts w:ascii="Times New Roman"/>
                <w:b w:val="false"/>
                <w:i w:val="false"/>
                <w:color w:val="000000"/>
                <w:sz w:val="20"/>
              </w:rPr>
              <w:t>
08</w:t>
            </w:r>
          </w:p>
          <w:bookmarkEnd w:id="41"/>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