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14b8" w14:textId="ac21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2018 жылғы 21 желтоқсандағы № 36-3 шешімі. Жамбыл облысы Әділет департаментінде 2018 жылғы 25 желтоқсанда № 4056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13 704 593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1 325 967 мың теңге;</w:t>
      </w:r>
    </w:p>
    <w:bookmarkEnd w:id="4"/>
    <w:bookmarkStart w:name="z10" w:id="5"/>
    <w:p>
      <w:pPr>
        <w:spacing w:after="0"/>
        <w:ind w:left="0"/>
        <w:jc w:val="both"/>
      </w:pPr>
      <w:r>
        <w:rPr>
          <w:rFonts w:ascii="Times New Roman"/>
          <w:b w:val="false"/>
          <w:i w:val="false"/>
          <w:color w:val="000000"/>
          <w:sz w:val="28"/>
        </w:rPr>
        <w:t>
      салықтық емес түсімдер – 26 748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19 021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12 332 857 мың теңге;</w:t>
      </w:r>
    </w:p>
    <w:bookmarkEnd w:id="7"/>
    <w:bookmarkStart w:name="z13" w:id="8"/>
    <w:p>
      <w:pPr>
        <w:spacing w:after="0"/>
        <w:ind w:left="0"/>
        <w:jc w:val="both"/>
      </w:pPr>
      <w:r>
        <w:rPr>
          <w:rFonts w:ascii="Times New Roman"/>
          <w:b w:val="false"/>
          <w:i w:val="false"/>
          <w:color w:val="000000"/>
          <w:sz w:val="28"/>
        </w:rPr>
        <w:t>
      2) шығындар – 13 765 226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39 966 мың теңге;</w:t>
      </w:r>
    </w:p>
    <w:bookmarkEnd w:id="9"/>
    <w:bookmarkStart w:name="z15" w:id="10"/>
    <w:p>
      <w:pPr>
        <w:spacing w:after="0"/>
        <w:ind w:left="0"/>
        <w:jc w:val="both"/>
      </w:pPr>
      <w:r>
        <w:rPr>
          <w:rFonts w:ascii="Times New Roman"/>
          <w:b w:val="false"/>
          <w:i w:val="false"/>
          <w:color w:val="000000"/>
          <w:sz w:val="28"/>
        </w:rPr>
        <w:t>
      бюджеттік кредиттер – 66 084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26 118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бюджеттің тапшылығы (профициті) – - 100 893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100 893 мың теңге:</w:t>
      </w:r>
    </w:p>
    <w:bookmarkEnd w:id="16"/>
    <w:bookmarkStart w:name="z22" w:id="17"/>
    <w:p>
      <w:pPr>
        <w:spacing w:after="0"/>
        <w:ind w:left="0"/>
        <w:jc w:val="both"/>
      </w:pPr>
      <w:r>
        <w:rPr>
          <w:rFonts w:ascii="Times New Roman"/>
          <w:b w:val="false"/>
          <w:i w:val="false"/>
          <w:color w:val="000000"/>
          <w:sz w:val="28"/>
        </w:rPr>
        <w:t>
      қарыздар түсімі – 66 084 мың теңге;</w:t>
      </w:r>
    </w:p>
    <w:bookmarkEnd w:id="17"/>
    <w:bookmarkStart w:name="z23" w:id="18"/>
    <w:p>
      <w:pPr>
        <w:spacing w:after="0"/>
        <w:ind w:left="0"/>
        <w:jc w:val="both"/>
      </w:pPr>
      <w:r>
        <w:rPr>
          <w:rFonts w:ascii="Times New Roman"/>
          <w:b w:val="false"/>
          <w:i w:val="false"/>
          <w:color w:val="000000"/>
          <w:sz w:val="28"/>
        </w:rPr>
        <w:t>
      қарыздарды өтеу – 26 118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60 927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Жуалы аудандық мәслихатының 14.03.2019 </w:t>
      </w:r>
      <w:r>
        <w:rPr>
          <w:rFonts w:ascii="Times New Roman"/>
          <w:b w:val="false"/>
          <w:i w:val="false"/>
          <w:color w:val="000000"/>
          <w:sz w:val="28"/>
        </w:rPr>
        <w:t>№ 40-2</w:t>
      </w:r>
      <w:r>
        <w:rPr>
          <w:rFonts w:ascii="Times New Roman"/>
          <w:b w:val="false"/>
          <w:i w:val="false"/>
          <w:color w:val="ff0000"/>
          <w:sz w:val="28"/>
        </w:rPr>
        <w:t xml:space="preserve"> (01.01.2019 қолданысқа енгізіледі); 29.03.2019 </w:t>
      </w:r>
      <w:r>
        <w:rPr>
          <w:rFonts w:ascii="Times New Roman"/>
          <w:b w:val="false"/>
          <w:i w:val="false"/>
          <w:color w:val="000000"/>
          <w:sz w:val="28"/>
        </w:rPr>
        <w:t>№ 42-6</w:t>
      </w:r>
      <w:r>
        <w:rPr>
          <w:rFonts w:ascii="Times New Roman"/>
          <w:b w:val="false"/>
          <w:i w:val="false"/>
          <w:color w:val="ff0000"/>
          <w:sz w:val="28"/>
        </w:rPr>
        <w:t xml:space="preserve"> (01.01.2019 қолданысқа енгізіледі); 04.05.2019 </w:t>
      </w:r>
      <w:r>
        <w:rPr>
          <w:rFonts w:ascii="Times New Roman"/>
          <w:b w:val="false"/>
          <w:i w:val="false"/>
          <w:color w:val="000000"/>
          <w:sz w:val="28"/>
        </w:rPr>
        <w:t>№ 43-2</w:t>
      </w:r>
      <w:r>
        <w:rPr>
          <w:rFonts w:ascii="Times New Roman"/>
          <w:b w:val="false"/>
          <w:i w:val="false"/>
          <w:color w:val="ff0000"/>
          <w:sz w:val="28"/>
        </w:rPr>
        <w:t xml:space="preserve"> (01.01.2019 қолданысқа енгізіледі); 24.07.2019 </w:t>
      </w:r>
      <w:r>
        <w:rPr>
          <w:rFonts w:ascii="Times New Roman"/>
          <w:b w:val="false"/>
          <w:i w:val="false"/>
          <w:color w:val="000000"/>
          <w:sz w:val="28"/>
        </w:rPr>
        <w:t>№ 48-2</w:t>
      </w:r>
      <w:r>
        <w:rPr>
          <w:rFonts w:ascii="Times New Roman"/>
          <w:b w:val="false"/>
          <w:i w:val="false"/>
          <w:color w:val="ff0000"/>
          <w:sz w:val="28"/>
        </w:rPr>
        <w:t xml:space="preserve"> (01.01.2019 қолданысқа енгізіледі); 23.10.2019 </w:t>
      </w:r>
      <w:r>
        <w:rPr>
          <w:rFonts w:ascii="Times New Roman"/>
          <w:b w:val="false"/>
          <w:i w:val="false"/>
          <w:color w:val="000000"/>
          <w:sz w:val="28"/>
        </w:rPr>
        <w:t>№ 52-2</w:t>
      </w:r>
      <w:r>
        <w:rPr>
          <w:rFonts w:ascii="Times New Roman"/>
          <w:b w:val="false"/>
          <w:i w:val="false"/>
          <w:color w:val="ff0000"/>
          <w:sz w:val="28"/>
        </w:rPr>
        <w:t xml:space="preserve"> (01.01.2019 қолданысқа енгізіледі); 20.11.2019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20.12.2019 </w:t>
      </w:r>
      <w:r>
        <w:rPr>
          <w:rFonts w:ascii="Times New Roman"/>
          <w:b w:val="false"/>
          <w:i w:val="false"/>
          <w:color w:val="000000"/>
          <w:sz w:val="28"/>
        </w:rPr>
        <w:t>№ 57-4</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2019-2021 жылдарға жеке табыс салығы мен әлеуметтік салық түсімдерінің бөлу нормативтері облыстық бюджетке 50 пайыз мөлшерде белгіленсін.</w:t>
      </w:r>
    </w:p>
    <w:bookmarkEnd w:id="20"/>
    <w:bookmarkStart w:name="z26" w:id="21"/>
    <w:p>
      <w:pPr>
        <w:spacing w:after="0"/>
        <w:ind w:left="0"/>
        <w:jc w:val="both"/>
      </w:pPr>
      <w:r>
        <w:rPr>
          <w:rFonts w:ascii="Times New Roman"/>
          <w:b w:val="false"/>
          <w:i w:val="false"/>
          <w:color w:val="000000"/>
          <w:sz w:val="28"/>
        </w:rPr>
        <w:t>
      3. Аудандық бюджеттен ауылдық округтер бюджеттеріне берілетін субвенсия 1 040 769 мың теңге мөлшерінде бекітілсін, оның ішінде:</w:t>
      </w:r>
    </w:p>
    <w:bookmarkEnd w:id="21"/>
    <w:bookmarkStart w:name="z27" w:id="22"/>
    <w:p>
      <w:pPr>
        <w:spacing w:after="0"/>
        <w:ind w:left="0"/>
        <w:jc w:val="both"/>
      </w:pPr>
      <w:r>
        <w:rPr>
          <w:rFonts w:ascii="Times New Roman"/>
          <w:b w:val="false"/>
          <w:i w:val="false"/>
          <w:color w:val="000000"/>
          <w:sz w:val="28"/>
        </w:rPr>
        <w:t>
      Ақтөбе аулдық округі – 64 598 мың теңге;</w:t>
      </w:r>
    </w:p>
    <w:bookmarkEnd w:id="22"/>
    <w:bookmarkStart w:name="z28" w:id="23"/>
    <w:p>
      <w:pPr>
        <w:spacing w:after="0"/>
        <w:ind w:left="0"/>
        <w:jc w:val="both"/>
      </w:pPr>
      <w:r>
        <w:rPr>
          <w:rFonts w:ascii="Times New Roman"/>
          <w:b w:val="false"/>
          <w:i w:val="false"/>
          <w:color w:val="000000"/>
          <w:sz w:val="28"/>
        </w:rPr>
        <w:t>
      Ақсай ауылдық округі – 95 525 мың теңге;</w:t>
      </w:r>
    </w:p>
    <w:bookmarkEnd w:id="23"/>
    <w:bookmarkStart w:name="z29" w:id="24"/>
    <w:p>
      <w:pPr>
        <w:spacing w:after="0"/>
        <w:ind w:left="0"/>
        <w:jc w:val="both"/>
      </w:pPr>
      <w:r>
        <w:rPr>
          <w:rFonts w:ascii="Times New Roman"/>
          <w:b w:val="false"/>
          <w:i w:val="false"/>
          <w:color w:val="000000"/>
          <w:sz w:val="28"/>
        </w:rPr>
        <w:t>
      Б.Момышұлы ауылы әкімінің аппараты – 265 576 мың теңге;</w:t>
      </w:r>
    </w:p>
    <w:bookmarkEnd w:id="24"/>
    <w:bookmarkStart w:name="z30" w:id="25"/>
    <w:p>
      <w:pPr>
        <w:spacing w:after="0"/>
        <w:ind w:left="0"/>
        <w:jc w:val="both"/>
      </w:pPr>
      <w:r>
        <w:rPr>
          <w:rFonts w:ascii="Times New Roman"/>
          <w:b w:val="false"/>
          <w:i w:val="false"/>
          <w:color w:val="000000"/>
          <w:sz w:val="28"/>
        </w:rPr>
        <w:t>
      Боралдай ауылдық округі – 60 172 мың теңге;</w:t>
      </w:r>
    </w:p>
    <w:bookmarkEnd w:id="25"/>
    <w:bookmarkStart w:name="z31" w:id="26"/>
    <w:p>
      <w:pPr>
        <w:spacing w:after="0"/>
        <w:ind w:left="0"/>
        <w:jc w:val="both"/>
      </w:pPr>
      <w:r>
        <w:rPr>
          <w:rFonts w:ascii="Times New Roman"/>
          <w:b w:val="false"/>
          <w:i w:val="false"/>
          <w:color w:val="000000"/>
          <w:sz w:val="28"/>
        </w:rPr>
        <w:t>
      Жетітөбе ауылдық округі –54 197 мың теңге;</w:t>
      </w:r>
    </w:p>
    <w:bookmarkEnd w:id="26"/>
    <w:bookmarkStart w:name="z32" w:id="27"/>
    <w:p>
      <w:pPr>
        <w:spacing w:after="0"/>
        <w:ind w:left="0"/>
        <w:jc w:val="both"/>
      </w:pPr>
      <w:r>
        <w:rPr>
          <w:rFonts w:ascii="Times New Roman"/>
          <w:b w:val="false"/>
          <w:i w:val="false"/>
          <w:color w:val="000000"/>
          <w:sz w:val="28"/>
        </w:rPr>
        <w:t>
      Көкбастау ауылдық округі –82 494 мың теңге;</w:t>
      </w:r>
    </w:p>
    <w:bookmarkEnd w:id="27"/>
    <w:bookmarkStart w:name="z33" w:id="28"/>
    <w:p>
      <w:pPr>
        <w:spacing w:after="0"/>
        <w:ind w:left="0"/>
        <w:jc w:val="both"/>
      </w:pPr>
      <w:r>
        <w:rPr>
          <w:rFonts w:ascii="Times New Roman"/>
          <w:b w:val="false"/>
          <w:i w:val="false"/>
          <w:color w:val="000000"/>
          <w:sz w:val="28"/>
        </w:rPr>
        <w:t>
      Күреңбел ауылдық округі – 46 121 мың теңге;</w:t>
      </w:r>
    </w:p>
    <w:bookmarkEnd w:id="28"/>
    <w:bookmarkStart w:name="z34" w:id="29"/>
    <w:p>
      <w:pPr>
        <w:spacing w:after="0"/>
        <w:ind w:left="0"/>
        <w:jc w:val="both"/>
      </w:pPr>
      <w:r>
        <w:rPr>
          <w:rFonts w:ascii="Times New Roman"/>
          <w:b w:val="false"/>
          <w:i w:val="false"/>
          <w:color w:val="000000"/>
          <w:sz w:val="28"/>
        </w:rPr>
        <w:t>
      Қарасаз ауылдық округі – 85 064 мың теңге;</w:t>
      </w:r>
    </w:p>
    <w:bookmarkEnd w:id="29"/>
    <w:bookmarkStart w:name="z35" w:id="30"/>
    <w:p>
      <w:pPr>
        <w:spacing w:after="0"/>
        <w:ind w:left="0"/>
        <w:jc w:val="both"/>
      </w:pPr>
      <w:r>
        <w:rPr>
          <w:rFonts w:ascii="Times New Roman"/>
          <w:b w:val="false"/>
          <w:i w:val="false"/>
          <w:color w:val="000000"/>
          <w:sz w:val="28"/>
        </w:rPr>
        <w:t>
      Қызыларық ауылдық округі – 83 960 мың теңге;</w:t>
      </w:r>
    </w:p>
    <w:bookmarkEnd w:id="30"/>
    <w:bookmarkStart w:name="z36" w:id="31"/>
    <w:p>
      <w:pPr>
        <w:spacing w:after="0"/>
        <w:ind w:left="0"/>
        <w:jc w:val="both"/>
      </w:pPr>
      <w:r>
        <w:rPr>
          <w:rFonts w:ascii="Times New Roman"/>
          <w:b w:val="false"/>
          <w:i w:val="false"/>
          <w:color w:val="000000"/>
          <w:sz w:val="28"/>
        </w:rPr>
        <w:t>
      Мыңбұлақ ауылдық округі – 39 258 мың теңге;</w:t>
      </w:r>
    </w:p>
    <w:bookmarkEnd w:id="31"/>
    <w:bookmarkStart w:name="z37" w:id="32"/>
    <w:p>
      <w:pPr>
        <w:spacing w:after="0"/>
        <w:ind w:left="0"/>
        <w:jc w:val="both"/>
      </w:pPr>
      <w:r>
        <w:rPr>
          <w:rFonts w:ascii="Times New Roman"/>
          <w:b w:val="false"/>
          <w:i w:val="false"/>
          <w:color w:val="000000"/>
          <w:sz w:val="28"/>
        </w:rPr>
        <w:t>
      Нұрлыкент ауылдық округі – 74 619 мың теңге;</w:t>
      </w:r>
    </w:p>
    <w:bookmarkEnd w:id="32"/>
    <w:bookmarkStart w:name="z38" w:id="33"/>
    <w:p>
      <w:pPr>
        <w:spacing w:after="0"/>
        <w:ind w:left="0"/>
        <w:jc w:val="both"/>
      </w:pPr>
      <w:r>
        <w:rPr>
          <w:rFonts w:ascii="Times New Roman"/>
          <w:b w:val="false"/>
          <w:i w:val="false"/>
          <w:color w:val="000000"/>
          <w:sz w:val="28"/>
        </w:rPr>
        <w:t>
      Шақпақ ауылдық округі – 89 185 мың теңге.</w:t>
      </w:r>
    </w:p>
    <w:bookmarkEnd w:id="33"/>
    <w:bookmarkStart w:name="z39" w:id="34"/>
    <w:p>
      <w:pPr>
        <w:spacing w:after="0"/>
        <w:ind w:left="0"/>
        <w:jc w:val="both"/>
      </w:pPr>
      <w:r>
        <w:rPr>
          <w:rFonts w:ascii="Times New Roman"/>
          <w:b w:val="false"/>
          <w:i w:val="false"/>
          <w:color w:val="000000"/>
          <w:sz w:val="28"/>
        </w:rPr>
        <w:t>
      4. Аудандық бюджеттен облыстық бюджет есебінен ауылдық округтерге "е-Халық" ақпараттық жүйесін енгізуге байланыс төлемдеріне берілетін трансферт сомасы Жуалы ауданы әкімдігінің қаулысы негізінде айқындалсын.</w:t>
      </w:r>
    </w:p>
    <w:bookmarkEnd w:id="34"/>
    <w:bookmarkStart w:name="z40" w:id="35"/>
    <w:p>
      <w:pPr>
        <w:spacing w:after="0"/>
        <w:ind w:left="0"/>
        <w:jc w:val="both"/>
      </w:pPr>
      <w:r>
        <w:rPr>
          <w:rFonts w:ascii="Times New Roman"/>
          <w:b w:val="false"/>
          <w:i w:val="false"/>
          <w:color w:val="000000"/>
          <w:sz w:val="28"/>
        </w:rPr>
        <w:t>
      5. 2019 жылға арналған аудандық бюджетте ауылдық округтер мен Б. Момышұлы ауылы әкімінің бюджеттеріне:</w:t>
      </w:r>
    </w:p>
    <w:bookmarkEnd w:id="35"/>
    <w:bookmarkStart w:name="z41" w:id="36"/>
    <w:p>
      <w:pPr>
        <w:spacing w:after="0"/>
        <w:ind w:left="0"/>
        <w:jc w:val="both"/>
      </w:pPr>
      <w:r>
        <w:rPr>
          <w:rFonts w:ascii="Times New Roman"/>
          <w:b w:val="false"/>
          <w:i w:val="false"/>
          <w:color w:val="000000"/>
          <w:sz w:val="28"/>
        </w:rPr>
        <w:t>
      1) ауылдық округ әкімшілігінің ғимаратын ағымды жөндеуге;</w:t>
      </w:r>
    </w:p>
    <w:bookmarkEnd w:id="36"/>
    <w:bookmarkStart w:name="z42" w:id="37"/>
    <w:p>
      <w:pPr>
        <w:spacing w:after="0"/>
        <w:ind w:left="0"/>
        <w:jc w:val="both"/>
      </w:pPr>
      <w:r>
        <w:rPr>
          <w:rFonts w:ascii="Times New Roman"/>
          <w:b w:val="false"/>
          <w:i w:val="false"/>
          <w:color w:val="000000"/>
          <w:sz w:val="28"/>
        </w:rPr>
        <w:t>
      2) мектепке дейінгі тәрбие және оқыту, оның ішінде мектепке дейінгі тәрбие және оқыту ұйымдарында медициналық қызмет көрсетуді ұйымдастыру;</w:t>
      </w:r>
    </w:p>
    <w:bookmarkEnd w:id="37"/>
    <w:bookmarkStart w:name="z43" w:id="38"/>
    <w:p>
      <w:pPr>
        <w:spacing w:after="0"/>
        <w:ind w:left="0"/>
        <w:jc w:val="both"/>
      </w:pPr>
      <w:r>
        <w:rPr>
          <w:rFonts w:ascii="Times New Roman"/>
          <w:b w:val="false"/>
          <w:i w:val="false"/>
          <w:color w:val="000000"/>
          <w:sz w:val="28"/>
        </w:rPr>
        <w:t>
      3) елді мекендерді сумен жабдықтауды ұйымдастыруға;</w:t>
      </w:r>
    </w:p>
    <w:bookmarkEnd w:id="38"/>
    <w:bookmarkStart w:name="z44" w:id="39"/>
    <w:p>
      <w:pPr>
        <w:spacing w:after="0"/>
        <w:ind w:left="0"/>
        <w:jc w:val="both"/>
      </w:pPr>
      <w:r>
        <w:rPr>
          <w:rFonts w:ascii="Times New Roman"/>
          <w:b w:val="false"/>
          <w:i w:val="false"/>
          <w:color w:val="000000"/>
          <w:sz w:val="28"/>
        </w:rPr>
        <w:t>
      4) елді мекендердің санитариясын қамтамасыз етуге;</w:t>
      </w:r>
    </w:p>
    <w:bookmarkEnd w:id="39"/>
    <w:bookmarkStart w:name="z45" w:id="40"/>
    <w:p>
      <w:pPr>
        <w:spacing w:after="0"/>
        <w:ind w:left="0"/>
        <w:jc w:val="both"/>
      </w:pPr>
      <w:r>
        <w:rPr>
          <w:rFonts w:ascii="Times New Roman"/>
          <w:b w:val="false"/>
          <w:i w:val="false"/>
          <w:color w:val="000000"/>
          <w:sz w:val="28"/>
        </w:rPr>
        <w:t>
      5) елді мекендерді аббаттандыру және көгалдандыру;</w:t>
      </w:r>
    </w:p>
    <w:bookmarkEnd w:id="40"/>
    <w:bookmarkStart w:name="z46" w:id="41"/>
    <w:p>
      <w:pPr>
        <w:spacing w:after="0"/>
        <w:ind w:left="0"/>
        <w:jc w:val="both"/>
      </w:pPr>
      <w:r>
        <w:rPr>
          <w:rFonts w:ascii="Times New Roman"/>
          <w:b w:val="false"/>
          <w:i w:val="false"/>
          <w:color w:val="000000"/>
          <w:sz w:val="28"/>
        </w:rPr>
        <w:t>
      6) елдi мекендердегі көшелердi жарықтандыру;</w:t>
      </w:r>
    </w:p>
    <w:bookmarkEnd w:id="41"/>
    <w:bookmarkStart w:name="z47" w:id="42"/>
    <w:p>
      <w:pPr>
        <w:spacing w:after="0"/>
        <w:ind w:left="0"/>
        <w:jc w:val="both"/>
      </w:pPr>
      <w:r>
        <w:rPr>
          <w:rFonts w:ascii="Times New Roman"/>
          <w:b w:val="false"/>
          <w:i w:val="false"/>
          <w:color w:val="000000"/>
          <w:sz w:val="28"/>
        </w:rPr>
        <w:t>
      7) аудандық маңызы бар қалаларда, кенттерде, ауылдарда, ауылдық округтерде автомобиль жолдарының жұмыс істеуін қамтамасыз етуге қарастырылған нысаналы ағымдағы трансферттерінің бөлінуі Жуалы ауданы әкімдігінің қаулысы негізінде қаралсын.</w:t>
      </w:r>
    </w:p>
    <w:bookmarkEnd w:id="42"/>
    <w:bookmarkStart w:name="z48" w:id="43"/>
    <w:p>
      <w:pPr>
        <w:spacing w:after="0"/>
        <w:ind w:left="0"/>
        <w:jc w:val="both"/>
      </w:pPr>
      <w:r>
        <w:rPr>
          <w:rFonts w:ascii="Times New Roman"/>
          <w:b w:val="false"/>
          <w:i w:val="false"/>
          <w:color w:val="000000"/>
          <w:sz w:val="28"/>
        </w:rPr>
        <w:t xml:space="preserve">
      6.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 жылы аудандық бюджеттен қаржыландырылатын ауылдық елді мекендерде жұмыс істейтін әлеуметтік қамсыздандыру, білім беру, спорт және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p>
    <w:bookmarkEnd w:id="43"/>
    <w:bookmarkStart w:name="z49" w:id="44"/>
    <w:p>
      <w:pPr>
        <w:spacing w:after="0"/>
        <w:ind w:left="0"/>
        <w:jc w:val="both"/>
      </w:pPr>
      <w:r>
        <w:rPr>
          <w:rFonts w:ascii="Times New Roman"/>
          <w:b w:val="false"/>
          <w:i w:val="false"/>
          <w:color w:val="000000"/>
          <w:sz w:val="28"/>
        </w:rPr>
        <w:t xml:space="preserve">
      7. 2019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4"/>
    <w:bookmarkStart w:name="z50" w:id="45"/>
    <w:p>
      <w:pPr>
        <w:spacing w:after="0"/>
        <w:ind w:left="0"/>
        <w:jc w:val="both"/>
      </w:pPr>
      <w:r>
        <w:rPr>
          <w:rFonts w:ascii="Times New Roman"/>
          <w:b w:val="false"/>
          <w:i w:val="false"/>
          <w:color w:val="000000"/>
          <w:sz w:val="28"/>
        </w:rPr>
        <w:t xml:space="preserve">
      8. 2019 жылға әр бір ауылдық округтер бойынша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5"/>
    <w:bookmarkStart w:name="z51" w:id="46"/>
    <w:p>
      <w:pPr>
        <w:spacing w:after="0"/>
        <w:ind w:left="0"/>
        <w:jc w:val="both"/>
      </w:pPr>
      <w:r>
        <w:rPr>
          <w:rFonts w:ascii="Times New Roman"/>
          <w:b w:val="false"/>
          <w:i w:val="false"/>
          <w:color w:val="000000"/>
          <w:sz w:val="28"/>
        </w:rPr>
        <w:t>
      9.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трансферттері 6 қосымшаға сәйкес бекітілсін.</w:t>
      </w:r>
    </w:p>
    <w:bookmarkEnd w:id="46"/>
    <w:bookmarkStart w:name="z52" w:id="47"/>
    <w:p>
      <w:pPr>
        <w:spacing w:after="0"/>
        <w:ind w:left="0"/>
        <w:jc w:val="both"/>
      </w:pPr>
      <w:r>
        <w:rPr>
          <w:rFonts w:ascii="Times New Roman"/>
          <w:b w:val="false"/>
          <w:i w:val="false"/>
          <w:color w:val="000000"/>
          <w:sz w:val="28"/>
        </w:rPr>
        <w:t>
      10. Аудандық жергілікті атқарушы органның резерві 19 908 мың теңге мөлшерінде бекітілсін.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Жамбыл облысы Жуалы аудандық мәслихатының 23.10.2019 </w:t>
      </w:r>
      <w:r>
        <w:rPr>
          <w:rFonts w:ascii="Times New Roman"/>
          <w:b w:val="false"/>
          <w:i w:val="false"/>
          <w:color w:val="000000"/>
          <w:sz w:val="28"/>
        </w:rPr>
        <w:t>№ 52-2</w:t>
      </w:r>
      <w:r>
        <w:rPr>
          <w:rFonts w:ascii="Times New Roman"/>
          <w:b w:val="false"/>
          <w:i w:val="false"/>
          <w:color w:val="ff0000"/>
          <w:sz w:val="28"/>
        </w:rPr>
        <w:t xml:space="preserve"> (01.01.2019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11.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48"/>
    <w:bookmarkStart w:name="z54" w:id="49"/>
    <w:p>
      <w:pPr>
        <w:spacing w:after="0"/>
        <w:ind w:left="0"/>
        <w:jc w:val="both"/>
      </w:pPr>
      <w:r>
        <w:rPr>
          <w:rFonts w:ascii="Times New Roman"/>
          <w:b w:val="false"/>
          <w:i w:val="false"/>
          <w:color w:val="000000"/>
          <w:sz w:val="28"/>
        </w:rPr>
        <w:t>
      12. Осы шешім әділет органдарында мемлекеттік тіркеуден өткен күннен бастап күшіне енеді және 2019 жылдың 1 қаңтарынан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Кожанов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Жуалы аудандық мәслихатының 20.12.2019 </w:t>
      </w:r>
      <w:r>
        <w:rPr>
          <w:rFonts w:ascii="Times New Roman"/>
          <w:b w:val="false"/>
          <w:i w:val="false"/>
          <w:color w:val="ff0000"/>
          <w:sz w:val="28"/>
        </w:rPr>
        <w:t>№ 57-4</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13 704 593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12 332 857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 теруге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824"/>
        <w:gridCol w:w="1825"/>
        <w:gridCol w:w="3481"/>
        <w:gridCol w:w="38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2 қосымша</w:t>
            </w:r>
          </w:p>
        </w:tc>
      </w:tr>
    </w:tbl>
    <w:bookmarkStart w:name="z61"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11 595 785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1 286 230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10 270 467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10 270 467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10 270 467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75"/>
        <w:gridCol w:w="375"/>
        <w:gridCol w:w="6870"/>
        <w:gridCol w:w="29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503"/>
        <w:gridCol w:w="2503"/>
        <w:gridCol w:w="3385"/>
        <w:gridCol w:w="20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3 қосымша</w:t>
            </w:r>
          </w:p>
        </w:tc>
      </w:tr>
    </w:tbl>
    <w:bookmarkStart w:name="z63" w:id="51"/>
    <w:p>
      <w:pPr>
        <w:spacing w:after="0"/>
        <w:ind w:left="0"/>
        <w:jc w:val="left"/>
      </w:pPr>
      <w:r>
        <w:rPr>
          <w:rFonts w:ascii="Times New Roman"/>
          <w:b/>
          <w:i w:val="false"/>
          <w:color w:val="000000"/>
        </w:rPr>
        <w:t xml:space="preserve"> 2021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75"/>
        <w:gridCol w:w="375"/>
        <w:gridCol w:w="6870"/>
        <w:gridCol w:w="29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503"/>
        <w:gridCol w:w="2503"/>
        <w:gridCol w:w="3385"/>
        <w:gridCol w:w="20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4 қосымша</w:t>
            </w:r>
          </w:p>
        </w:tc>
      </w:tr>
    </w:tbl>
    <w:bookmarkStart w:name="z65" w:id="52"/>
    <w:p>
      <w:pPr>
        <w:spacing w:after="0"/>
        <w:ind w:left="0"/>
        <w:jc w:val="left"/>
      </w:pPr>
      <w:r>
        <w:rPr>
          <w:rFonts w:ascii="Times New Roman"/>
          <w:b/>
          <w:i w:val="false"/>
          <w:color w:val="000000"/>
        </w:rPr>
        <w:t xml:space="preserve"> 2019 жылға арналған бюджетті атқару процесінде секвестрлеуге жатпайтын аудандық бюджеттік бағдарламалар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"Мемлекеттік атаулы әлеуметтік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p>
      <w:pPr>
        <w:spacing w:after="0"/>
        <w:ind w:left="0"/>
        <w:jc w:val="both"/>
      </w:pPr>
      <w:r>
        <w:rPr>
          <w:rFonts w:ascii="Times New Roman"/>
          <w:b w:val="false"/>
          <w:i w:val="false"/>
          <w:color w:val="ff0000"/>
          <w:sz w:val="28"/>
        </w:rPr>
        <w:t xml:space="preserve">
      Ескерту. 5 - қосымша жаңа редакцияда – Жамбыл облысы Жуалы аудандық мәслихатының 20.12.2019 </w:t>
      </w:r>
      <w:r>
        <w:rPr>
          <w:rFonts w:ascii="Times New Roman"/>
          <w:b w:val="false"/>
          <w:i w:val="false"/>
          <w:color w:val="ff0000"/>
          <w:sz w:val="28"/>
        </w:rPr>
        <w:t>№ 57-4</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6 қосымша</w:t>
            </w:r>
          </w:p>
        </w:tc>
      </w:tr>
    </w:tbl>
    <w:bookmarkStart w:name="z69" w:id="53"/>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аудандық бюджеттен берілетін нысаналы трансферттер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719"/>
        <w:gridCol w:w="4057"/>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