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e789" w14:textId="432e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2018 жылғы 26 наурыздағы № 29-9 шешімі. Жамбыл облысы Әділет департаментінде 2018 жылғы 12 сәуірде № 3787 болып тіркелді. Күші жойылды - Жамбыл облысы Қордай аудандық мәслихатының 2020 жылғы 25 желтоқсандағы № 80-5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Қордай аудандық мәслихатының 25.12.2020 </w:t>
      </w:r>
      <w:r>
        <w:rPr>
          <w:rFonts w:ascii="Times New Roman"/>
          <w:b w:val="false"/>
          <w:i w:val="false"/>
          <w:color w:val="ff0000"/>
          <w:sz w:val="28"/>
        </w:rPr>
        <w:t>№ 80-5</w:t>
      </w:r>
      <w:r>
        <w:rPr>
          <w:rFonts w:ascii="Times New Roman"/>
          <w:b w:val="false"/>
          <w:i w:val="false"/>
          <w:color w:val="ff0000"/>
          <w:sz w:val="28"/>
        </w:rPr>
        <w:t xml:space="preserve"> (алғаш ресми жарияланғаннан күннен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Қордай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Қордай аудандық мәслихатының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3. Осы шешімнің орындалуын қадағалау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 </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жарияланғаннан күннен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Апаева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26 наурыздағы</w:t>
            </w:r>
            <w:r>
              <w:br/>
            </w:r>
            <w:r>
              <w:rPr>
                <w:rFonts w:ascii="Times New Roman"/>
                <w:b w:val="false"/>
                <w:i w:val="false"/>
                <w:color w:val="000000"/>
                <w:sz w:val="20"/>
              </w:rPr>
              <w:t>№ 29-9 шешімімен бекітілген</w:t>
            </w:r>
          </w:p>
        </w:tc>
      </w:tr>
    </w:tbl>
    <w:bookmarkStart w:name="z14" w:id="6"/>
    <w:p>
      <w:pPr>
        <w:spacing w:after="0"/>
        <w:ind w:left="0"/>
        <w:jc w:val="left"/>
      </w:pPr>
      <w:r>
        <w:rPr>
          <w:rFonts w:ascii="Times New Roman"/>
          <w:b/>
          <w:i w:val="false"/>
          <w:color w:val="000000"/>
        </w:rPr>
        <w:t xml:space="preserve">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8"/>
    <w:bookmarkStart w:name="z17" w:id="9"/>
    <w:p>
      <w:pPr>
        <w:spacing w:after="0"/>
        <w:ind w:left="0"/>
        <w:jc w:val="both"/>
      </w:pPr>
      <w:r>
        <w:rPr>
          <w:rFonts w:ascii="Times New Roman"/>
          <w:b w:val="false"/>
          <w:i w:val="false"/>
          <w:color w:val="000000"/>
          <w:sz w:val="28"/>
        </w:rPr>
        <w:t>
      2. Осы Қағида негізінде көрсетілетін әлеуметік көмек түрлері Қордай ауданының аумағында тұрақты тұратын азаматтарға көрсетіледі.</w:t>
      </w:r>
    </w:p>
    <w:bookmarkEnd w:id="9"/>
    <w:bookmarkStart w:name="z18" w:id="10"/>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0"/>
    <w:bookmarkStart w:name="z19" w:id="11"/>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0"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Қордай ауданы әкімдігінің қаулысымен құрылатын комиссия;</w:t>
      </w:r>
    </w:p>
    <w:bookmarkEnd w:id="12"/>
    <w:bookmarkStart w:name="z21" w:id="13"/>
    <w:p>
      <w:pPr>
        <w:spacing w:after="0"/>
        <w:ind w:left="0"/>
        <w:jc w:val="both"/>
      </w:pPr>
      <w:r>
        <w:rPr>
          <w:rFonts w:ascii="Times New Roman"/>
          <w:b w:val="false"/>
          <w:i w:val="false"/>
          <w:color w:val="000000"/>
          <w:sz w:val="28"/>
        </w:rPr>
        <w:t xml:space="preserve">
      3) ең төмен күнкөріс деңгейі – Жамбыл облысының статистикалық орган есептейтін мөлшері бойынша ең төмен тұтыну себетінің құнына тең, бір адамға қажетті ең төмен ақшалай кіріс; </w:t>
      </w:r>
    </w:p>
    <w:bookmarkEnd w:id="13"/>
    <w:bookmarkStart w:name="z22"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23"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5"/>
    <w:bookmarkStart w:name="z24" w:id="16"/>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6"/>
    <w:bookmarkStart w:name="z25" w:id="17"/>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"Жамбыл облысы Қордай ауданы әкімдігінің жұмыспен қамту және әлеуметтік бағдарламалар бөлімі" коммуналдық мемлекеттік мекемесі;</w:t>
      </w:r>
    </w:p>
    <w:bookmarkEnd w:id="17"/>
    <w:bookmarkStart w:name="z26" w:id="18"/>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Жамбыл облысы бойынша филиалы – "Әлеуметтік төлемдерді ведомствоаралық есептеу орталығы" департаментінің Қордай аудандық бөлімшесі;</w:t>
      </w:r>
    </w:p>
    <w:bookmarkEnd w:id="18"/>
    <w:bookmarkStart w:name="z27" w:id="19"/>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8" w:id="20"/>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Қордай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0"/>
    <w:bookmarkStart w:name="z29" w:id="2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1"/>
    <w:bookmarkStart w:name="z30" w:id="22"/>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әкімдігінің бекіткен ережелердің негізінде жүзеге асырады.</w:t>
      </w:r>
    </w:p>
    <w:bookmarkEnd w:id="22"/>
    <w:bookmarkStart w:name="z31"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3"/>
    <w:bookmarkStart w:name="z32" w:id="24"/>
    <w:p>
      <w:pPr>
        <w:spacing w:after="0"/>
        <w:ind w:left="0"/>
        <w:jc w:val="both"/>
      </w:pPr>
      <w:r>
        <w:rPr>
          <w:rFonts w:ascii="Times New Roman"/>
          <w:b w:val="false"/>
          <w:i w:val="false"/>
          <w:color w:val="000000"/>
          <w:sz w:val="28"/>
        </w:rPr>
        <w:t>
      7. Атаулы күндер мен мерекелік күндеріне бір жолғы әлеуметтік көмек:</w:t>
      </w:r>
    </w:p>
    <w:bookmarkEnd w:id="24"/>
    <w:p>
      <w:pPr>
        <w:spacing w:after="0"/>
        <w:ind w:left="0"/>
        <w:jc w:val="both"/>
      </w:pPr>
      <w:r>
        <w:rPr>
          <w:rFonts w:ascii="Times New Roman"/>
          <w:b w:val="false"/>
          <w:i w:val="false"/>
          <w:color w:val="000000"/>
          <w:sz w:val="28"/>
        </w:rPr>
        <w:t>
      1) 15 ақпанға – Кеңес әскерінің Ауған жерінен шығарылған күні:</w:t>
      </w:r>
    </w:p>
    <w:p>
      <w:pPr>
        <w:spacing w:after="0"/>
        <w:ind w:left="0"/>
        <w:jc w:val="both"/>
      </w:pPr>
      <w:r>
        <w:rPr>
          <w:rFonts w:ascii="Times New Roman"/>
          <w:b w:val="false"/>
          <w:i w:val="false"/>
          <w:color w:val="000000"/>
          <w:sz w:val="28"/>
        </w:rPr>
        <w:t>
      1.1.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100 000 (жүз мың) теңге мөлшерінде;</w:t>
      </w:r>
    </w:p>
    <w:p>
      <w:pPr>
        <w:spacing w:after="0"/>
        <w:ind w:left="0"/>
        <w:jc w:val="both"/>
      </w:pPr>
      <w:r>
        <w:rPr>
          <w:rFonts w:ascii="Times New Roman"/>
          <w:b w:val="false"/>
          <w:i w:val="false"/>
          <w:color w:val="000000"/>
          <w:sz w:val="28"/>
        </w:rPr>
        <w:t>
      1.2. Ауғанстандағы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отбасыларынан 50 000 (елу мың) теңге мөлшерінде;</w:t>
      </w:r>
    </w:p>
    <w:p>
      <w:pPr>
        <w:spacing w:after="0"/>
        <w:ind w:left="0"/>
        <w:jc w:val="both"/>
      </w:pPr>
      <w:r>
        <w:rPr>
          <w:rFonts w:ascii="Times New Roman"/>
          <w:b w:val="false"/>
          <w:i w:val="false"/>
          <w:color w:val="000000"/>
          <w:sz w:val="28"/>
        </w:rPr>
        <w:t>
      1.3. 1979 жылдың 1 желтоқсан мен 1989 жылдың желтоқсаны аралығында Ауғанстанға жұмысқа жіберілген жұмысшылар мен қызметшілерге 50 000 (елу мың) теңге мөлшерінде;</w:t>
      </w:r>
    </w:p>
    <w:p>
      <w:pPr>
        <w:spacing w:after="0"/>
        <w:ind w:left="0"/>
        <w:jc w:val="both"/>
      </w:pPr>
      <w:r>
        <w:rPr>
          <w:rFonts w:ascii="Times New Roman"/>
          <w:b w:val="false"/>
          <w:i w:val="false"/>
          <w:color w:val="000000"/>
          <w:sz w:val="28"/>
        </w:rPr>
        <w:t>
      2) 26 сәуірге – Чернобыль атом электростанциясындағы апат болған күн:</w:t>
      </w:r>
    </w:p>
    <w:p>
      <w:pPr>
        <w:spacing w:after="0"/>
        <w:ind w:left="0"/>
        <w:jc w:val="both"/>
      </w:pPr>
      <w:r>
        <w:rPr>
          <w:rFonts w:ascii="Times New Roman"/>
          <w:b w:val="false"/>
          <w:i w:val="false"/>
          <w:color w:val="000000"/>
          <w:sz w:val="28"/>
        </w:rPr>
        <w:t>
      2.1.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100 000 (жүз мың) теңге мөлшерінде;</w:t>
      </w:r>
    </w:p>
    <w:p>
      <w:pPr>
        <w:spacing w:after="0"/>
        <w:ind w:left="0"/>
        <w:jc w:val="both"/>
      </w:pPr>
      <w:r>
        <w:rPr>
          <w:rFonts w:ascii="Times New Roman"/>
          <w:b w:val="false"/>
          <w:i w:val="false"/>
          <w:color w:val="000000"/>
          <w:sz w:val="28"/>
        </w:rPr>
        <w:t>
      2.2. 1988-1989 жылдардағы Чернобыль атом электростанциясындағы апаттың зардаптарын жоюға қатысқан адамдарға 50 000 (елу мың) теңге мөлшерінде;</w:t>
      </w:r>
    </w:p>
    <w:p>
      <w:pPr>
        <w:spacing w:after="0"/>
        <w:ind w:left="0"/>
        <w:jc w:val="both"/>
      </w:pPr>
      <w:r>
        <w:rPr>
          <w:rFonts w:ascii="Times New Roman"/>
          <w:b w:val="false"/>
          <w:i w:val="false"/>
          <w:color w:val="000000"/>
          <w:sz w:val="28"/>
        </w:rPr>
        <w:t>
      3) 9 мамырға – Жеңіс күні:</w:t>
      </w:r>
    </w:p>
    <w:p>
      <w:pPr>
        <w:spacing w:after="0"/>
        <w:ind w:left="0"/>
        <w:jc w:val="both"/>
      </w:pPr>
      <w:r>
        <w:rPr>
          <w:rFonts w:ascii="Times New Roman"/>
          <w:b w:val="false"/>
          <w:i w:val="false"/>
          <w:color w:val="000000"/>
          <w:sz w:val="28"/>
        </w:rPr>
        <w:t>
      3.1. Ұлы Отан соғысының қатысушылары мен мүгедектеріне 1 000 000 (бір миллион) теңге мөлшерінде;</w:t>
      </w:r>
    </w:p>
    <w:p>
      <w:pPr>
        <w:spacing w:after="0"/>
        <w:ind w:left="0"/>
        <w:jc w:val="both"/>
      </w:pPr>
      <w:r>
        <w:rPr>
          <w:rFonts w:ascii="Times New Roman"/>
          <w:b w:val="false"/>
          <w:i w:val="false"/>
          <w:color w:val="000000"/>
          <w:sz w:val="28"/>
        </w:rPr>
        <w:t>
      3.2.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60 000 (алпыс мың) теңге мөлшерінде;</w:t>
      </w:r>
    </w:p>
    <w:p>
      <w:pPr>
        <w:spacing w:after="0"/>
        <w:ind w:left="0"/>
        <w:jc w:val="both"/>
      </w:pPr>
      <w:r>
        <w:rPr>
          <w:rFonts w:ascii="Times New Roman"/>
          <w:b w:val="false"/>
          <w:i w:val="false"/>
          <w:color w:val="000000"/>
          <w:sz w:val="28"/>
        </w:rPr>
        <w:t>
      3.3.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100 000 (жүз мың) теңге мөлшерінде;</w:t>
      </w:r>
    </w:p>
    <w:p>
      <w:pPr>
        <w:spacing w:after="0"/>
        <w:ind w:left="0"/>
        <w:jc w:val="both"/>
      </w:pPr>
      <w:r>
        <w:rPr>
          <w:rFonts w:ascii="Times New Roman"/>
          <w:b w:val="false"/>
          <w:i w:val="false"/>
          <w:color w:val="000000"/>
          <w:sz w:val="28"/>
        </w:rPr>
        <w:t>
      3.4.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50 000 (елу мың) теңге мөлшерінде;</w:t>
      </w:r>
    </w:p>
    <w:p>
      <w:pPr>
        <w:spacing w:after="0"/>
        <w:ind w:left="0"/>
        <w:jc w:val="both"/>
      </w:pPr>
      <w:r>
        <w:rPr>
          <w:rFonts w:ascii="Times New Roman"/>
          <w:b w:val="false"/>
          <w:i w:val="false"/>
          <w:color w:val="000000"/>
          <w:sz w:val="28"/>
        </w:rPr>
        <w:t>
      3.5.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3.6. 1941 жылғы 22 маусым - 1945 жылғы 9 мамыр аралығында кемінде алты ай жұмыс істеген адамдарға (әскери қызмет өткергендерге) 50 000 (елу мың) теңге мөлшерінде;</w:t>
      </w:r>
    </w:p>
    <w:p>
      <w:pPr>
        <w:spacing w:after="0"/>
        <w:ind w:left="0"/>
        <w:jc w:val="both"/>
      </w:pPr>
      <w:r>
        <w:rPr>
          <w:rFonts w:ascii="Times New Roman"/>
          <w:b w:val="false"/>
          <w:i w:val="false"/>
          <w:color w:val="000000"/>
          <w:sz w:val="28"/>
        </w:rPr>
        <w:t>
      3.7. қайталап некеге отырмаған ата-ана, зайыбына (жұбайына) 50 000 (алпыс мың) теңге мөлшерінде көрсетіледі;</w:t>
      </w:r>
    </w:p>
    <w:p>
      <w:pPr>
        <w:spacing w:after="0"/>
        <w:ind w:left="0"/>
        <w:jc w:val="both"/>
      </w:pPr>
      <w:r>
        <w:rPr>
          <w:rFonts w:ascii="Times New Roman"/>
          <w:b w:val="false"/>
          <w:i w:val="false"/>
          <w:color w:val="000000"/>
          <w:sz w:val="28"/>
        </w:rPr>
        <w:t>
      4) 29 тамызға – Семей полигонының жабылған күні:</w:t>
      </w:r>
    </w:p>
    <w:p>
      <w:pPr>
        <w:spacing w:after="0"/>
        <w:ind w:left="0"/>
        <w:jc w:val="both"/>
      </w:pPr>
      <w:r>
        <w:rPr>
          <w:rFonts w:ascii="Times New Roman"/>
          <w:b w:val="false"/>
          <w:i w:val="false"/>
          <w:color w:val="000000"/>
          <w:sz w:val="28"/>
        </w:rPr>
        <w:t>
      4.1.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ядролық сынақтар мен жаттығуларға тікелей қатысқан адамдарға 100 000 (жүз мың) теңге мөлшерінде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w:t>
      </w:r>
      <w:r>
        <w:rPr>
          <w:rFonts w:ascii="Times New Roman"/>
          <w:b w:val="false"/>
          <w:i w:val="false"/>
          <w:color w:val="ff0000"/>
          <w:sz w:val="28"/>
        </w:rPr>
        <w:t xml:space="preserve">7 – тармақ жаңа редакцияда- Жамбыл облысы Қордай аудандық мәслихатының 22.04.2020 </w:t>
      </w:r>
      <w:r>
        <w:rPr>
          <w:rFonts w:ascii="Times New Roman"/>
          <w:b w:val="false"/>
          <w:i w:val="false"/>
          <w:color w:val="000000"/>
          <w:sz w:val="28"/>
        </w:rPr>
        <w:t>№ 66-3</w:t>
      </w:r>
      <w:r>
        <w:rPr>
          <w:rFonts w:ascii="Times New Roman"/>
          <w:b w:val="false"/>
          <w:i w:val="false"/>
          <w:color w:val="ff0000"/>
          <w:sz w:val="28"/>
        </w:rPr>
        <w:t xml:space="preserve"> (алғаш ресми жарияланған күннен кейін қолданысқа енгізіледі) шешімімен; өзгерістер енгізілді - Жамбыл облысы Қордай аудандық мәслихатының 25.06.2020 </w:t>
      </w:r>
      <w:r>
        <w:rPr>
          <w:rFonts w:ascii="Times New Roman"/>
          <w:b w:val="false"/>
          <w:i w:val="false"/>
          <w:color w:val="000000"/>
          <w:sz w:val="28"/>
        </w:rPr>
        <w:t>№ 68-4</w:t>
      </w:r>
      <w:r>
        <w:rPr>
          <w:rFonts w:ascii="Times New Roman"/>
          <w:b w:val="false"/>
          <w:i w:val="false"/>
          <w:color w:val="ff0000"/>
          <w:sz w:val="28"/>
        </w:rPr>
        <w:t xml:space="preserve"> (алғаш ресми жарияланған күннен кейін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Отбасының жан басына шаққандағы орташа табысы ең төмен күнкөріс деңгейінің 5 еселік мөлшерінен аспайтын азаматтарға: </w:t>
      </w:r>
    </w:p>
    <w:bookmarkStart w:name="z51" w:id="25"/>
    <w:p>
      <w:pPr>
        <w:spacing w:after="0"/>
        <w:ind w:left="0"/>
        <w:jc w:val="both"/>
      </w:pPr>
      <w:r>
        <w:rPr>
          <w:rFonts w:ascii="Times New Roman"/>
          <w:b w:val="false"/>
          <w:i w:val="false"/>
          <w:color w:val="000000"/>
          <w:sz w:val="28"/>
        </w:rPr>
        <w:t xml:space="preserve">
      1) біржолғы әлеуметтік көмек: </w:t>
      </w:r>
    </w:p>
    <w:bookmarkEnd w:id="25"/>
    <w:bookmarkStart w:name="z52" w:id="26"/>
    <w:p>
      <w:pPr>
        <w:spacing w:after="0"/>
        <w:ind w:left="0"/>
        <w:jc w:val="both"/>
      </w:pPr>
      <w:r>
        <w:rPr>
          <w:rFonts w:ascii="Times New Roman"/>
          <w:b w:val="false"/>
          <w:i w:val="false"/>
          <w:color w:val="000000"/>
          <w:sz w:val="28"/>
        </w:rPr>
        <w:t xml:space="preserve">
      1.1. әлеуметтік мәні бар аурулармен ауруына шалдыққан азаматтарға дәрі-дәрмек құралдарын сатып-алуға және медициналық қызметтерді жедел алу үшін қаражат қажеттілігін жоюға байланысты 25 айлық есептік көрсеткіш шегінде көрсетіледі; </w:t>
      </w:r>
    </w:p>
    <w:bookmarkEnd w:id="26"/>
    <w:bookmarkStart w:name="z53" w:id="27"/>
    <w:p>
      <w:pPr>
        <w:spacing w:after="0"/>
        <w:ind w:left="0"/>
        <w:jc w:val="both"/>
      </w:pPr>
      <w:r>
        <w:rPr>
          <w:rFonts w:ascii="Times New Roman"/>
          <w:b w:val="false"/>
          <w:i w:val="false"/>
          <w:color w:val="000000"/>
          <w:sz w:val="28"/>
        </w:rPr>
        <w:t>
      1.2. бас бостандығынан айыру орындарынан босатылғандығы және пробация қызметінің есебінде тұрғандығы туралы анықтамалары негізінде өмірге қажетті мәселелерді шешу үшін 15 айлық есептік көрсеткіш шегінде көрсетіледі;</w:t>
      </w:r>
    </w:p>
    <w:bookmarkEnd w:id="27"/>
    <w:bookmarkStart w:name="z54" w:id="28"/>
    <w:p>
      <w:pPr>
        <w:spacing w:after="0"/>
        <w:ind w:left="0"/>
        <w:jc w:val="both"/>
      </w:pPr>
      <w:r>
        <w:rPr>
          <w:rFonts w:ascii="Times New Roman"/>
          <w:b w:val="false"/>
          <w:i w:val="false"/>
          <w:color w:val="000000"/>
          <w:sz w:val="28"/>
        </w:rPr>
        <w:t>
      1.3. табиғи зілзаланың немесе өрттің салдарынан азаматқа (отбасына) не оның мүлкіне (жеке тұрғын үйіне) зиян келтірілген жағдайда арнайы комиссияның қорытындысы негізінде 200 айлық есептік көрсеткіш шегіне дейін көрсетіледі.</w:t>
      </w:r>
    </w:p>
    <w:bookmarkEnd w:id="28"/>
    <w:bookmarkStart w:name="z55" w:id="29"/>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(жеке тұрғын үйіне) зиян келтірілген сәттен бастап мұқтаж азаматтар төрт ай ішінде уәкілетті органға өтініш береді;</w:t>
      </w:r>
    </w:p>
    <w:bookmarkEnd w:id="29"/>
    <w:bookmarkStart w:name="z56" w:id="30"/>
    <w:p>
      <w:pPr>
        <w:spacing w:after="0"/>
        <w:ind w:left="0"/>
        <w:jc w:val="both"/>
      </w:pPr>
      <w:r>
        <w:rPr>
          <w:rFonts w:ascii="Times New Roman"/>
          <w:b w:val="false"/>
          <w:i w:val="false"/>
          <w:color w:val="000000"/>
          <w:sz w:val="28"/>
        </w:rPr>
        <w:t>
      2) мерзімді әлеуметтік көмек:</w:t>
      </w:r>
    </w:p>
    <w:bookmarkEnd w:id="30"/>
    <w:bookmarkStart w:name="z58" w:id="31"/>
    <w:p>
      <w:pPr>
        <w:spacing w:after="0"/>
        <w:ind w:left="0"/>
        <w:jc w:val="both"/>
      </w:pPr>
      <w:r>
        <w:rPr>
          <w:rFonts w:ascii="Times New Roman"/>
          <w:b w:val="false"/>
          <w:i w:val="false"/>
          <w:color w:val="000000"/>
          <w:sz w:val="28"/>
        </w:rPr>
        <w:t>
      2.1. "Жамбыл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кәсіпорынның тізіміне сәйкес, әлеуметтік мәні бар - туберкулез ауруы бойынша амбулаториялық емдеу кезеңінде емін жалғастырып жатқан азаматтарға ай сайын 1 (бір) күнкөріс деңгейі мөлшерінде көрсетілсін.</w:t>
      </w:r>
    </w:p>
    <w:bookmarkEnd w:id="31"/>
    <w:p>
      <w:pPr>
        <w:spacing w:after="0"/>
        <w:ind w:left="0"/>
        <w:jc w:val="both"/>
      </w:pPr>
      <w:r>
        <w:rPr>
          <w:rFonts w:ascii="Times New Roman"/>
          <w:b w:val="false"/>
          <w:i w:val="false"/>
          <w:color w:val="000000"/>
          <w:sz w:val="28"/>
        </w:rPr>
        <w:t>
      2.2. "Жамбыл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кәсіпорынның тізіміне сәйкес АИТВ-инфекциясы бар балаларға ай сайын 2 (екі) күнкөріс деңгейі (республикалық деңгейде) мөлшерінде көрсетілсін.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Қордай аудандық мәслихатының 30.03.2020 </w:t>
      </w:r>
      <w:r>
        <w:rPr>
          <w:rFonts w:ascii="Times New Roman"/>
          <w:b w:val="false"/>
          <w:i w:val="false"/>
          <w:color w:val="000000"/>
          <w:sz w:val="28"/>
        </w:rPr>
        <w:t>№ 65-6</w:t>
      </w:r>
      <w:r>
        <w:rPr>
          <w:rFonts w:ascii="Times New Roman"/>
          <w:b w:val="false"/>
          <w:i w:val="false"/>
          <w:color w:val="ff0000"/>
          <w:sz w:val="28"/>
        </w:rPr>
        <w:t xml:space="preserve"> (алғаш ресми жарияланғаннан күннен кейін қолданысқа енгізіледі); 22.04.2020 </w:t>
      </w:r>
      <w:r>
        <w:rPr>
          <w:rFonts w:ascii="Times New Roman"/>
          <w:b w:val="false"/>
          <w:i w:val="false"/>
          <w:color w:val="000000"/>
          <w:sz w:val="28"/>
        </w:rPr>
        <w:t>№ 66-3</w:t>
      </w:r>
      <w:r>
        <w:rPr>
          <w:rFonts w:ascii="Times New Roman"/>
          <w:b w:val="false"/>
          <w:i w:val="false"/>
          <w:color w:val="ff0000"/>
          <w:sz w:val="28"/>
        </w:rPr>
        <w:t xml:space="preserve"> (алғаш ресми жарияланған күннен кейін қолданысқа енгізіледі) шешімдерімен.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Өтініші бойынша бір жолғы әлеуметтік көмек отбасының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15 айлық есептік көрсеткіш шегінде көрсетіледі.</w:t>
      </w:r>
    </w:p>
    <w:bookmarkStart w:name="z59" w:id="32"/>
    <w:p>
      <w:pPr>
        <w:spacing w:after="0"/>
        <w:ind w:left="0"/>
        <w:jc w:val="left"/>
      </w:pPr>
      <w:r>
        <w:rPr>
          <w:rFonts w:ascii="Times New Roman"/>
          <w:b/>
          <w:i w:val="false"/>
          <w:color w:val="000000"/>
        </w:rPr>
        <w:t xml:space="preserve"> 3. Әлеуметтік көмек көрсету тәртібі</w:t>
      </w:r>
    </w:p>
    <w:bookmarkEnd w:id="32"/>
    <w:bookmarkStart w:name="z60" w:id="33"/>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Жамбыл облысы Қордай ауданы әкімдігінің бекіткен тізімі бойынша көрсетіледі.</w:t>
      </w:r>
    </w:p>
    <w:bookmarkEnd w:id="33"/>
    <w:bookmarkStart w:name="z61" w:id="34"/>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34"/>
    <w:bookmarkStart w:name="z62" w:id="35"/>
    <w:p>
      <w:pPr>
        <w:spacing w:after="0"/>
        <w:ind w:left="0"/>
        <w:jc w:val="both"/>
      </w:pPr>
      <w:r>
        <w:rPr>
          <w:rFonts w:ascii="Times New Roman"/>
          <w:b w:val="false"/>
          <w:i w:val="false"/>
          <w:color w:val="000000"/>
          <w:sz w:val="28"/>
        </w:rPr>
        <w:t>
      1) жеке басын куәландыратын құжатты;</w:t>
      </w:r>
    </w:p>
    <w:bookmarkEnd w:id="35"/>
    <w:bookmarkStart w:name="z63" w:id="36"/>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36"/>
    <w:bookmarkStart w:name="z64" w:id="37"/>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bookmarkEnd w:id="37"/>
    <w:bookmarkStart w:name="z65" w:id="38"/>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38"/>
    <w:bookmarkStart w:name="z66" w:id="39"/>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39"/>
    <w:bookmarkStart w:name="z67" w:id="40"/>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0"/>
    <w:bookmarkStart w:name="z68" w:id="41"/>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1"/>
    <w:bookmarkStart w:name="z69" w:id="42"/>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42"/>
    <w:bookmarkStart w:name="z70" w:id="4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3"/>
    <w:bookmarkStart w:name="z71" w:id="44"/>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4"/>
    <w:bookmarkStart w:name="z72" w:id="45"/>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5"/>
    <w:bookmarkStart w:name="z73" w:id="46"/>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6"/>
    <w:bookmarkStart w:name="z74" w:id="47"/>
    <w:p>
      <w:pPr>
        <w:spacing w:after="0"/>
        <w:ind w:left="0"/>
        <w:jc w:val="both"/>
      </w:pP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p>
    <w:bookmarkEnd w:id="47"/>
    <w:bookmarkStart w:name="z75" w:id="48"/>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48"/>
    <w:bookmarkStart w:name="z76" w:id="4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49"/>
    <w:bookmarkStart w:name="z77" w:id="50"/>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w:t>
      </w:r>
      <w:r>
        <w:rPr>
          <w:rFonts w:ascii="Times New Roman"/>
          <w:b w:val="false"/>
          <w:i w:val="false"/>
          <w:color w:val="ff0000"/>
          <w:sz w:val="28"/>
        </w:rPr>
        <w:t xml:space="preserve">Алып тасталды- Жамбыл облысы Қордай аудандық мәслихатының 05.04.2019 </w:t>
      </w:r>
      <w:r>
        <w:rPr>
          <w:rFonts w:ascii="Times New Roman"/>
          <w:b w:val="false"/>
          <w:i w:val="false"/>
          <w:color w:val="000000"/>
          <w:sz w:val="28"/>
        </w:rPr>
        <w:t>№ 48-3</w:t>
      </w:r>
      <w:r>
        <w:rPr>
          <w:rFonts w:ascii="Times New Roman"/>
          <w:b w:val="false"/>
          <w:i w:val="false"/>
          <w:color w:val="ff0000"/>
          <w:sz w:val="28"/>
        </w:rPr>
        <w:t xml:space="preserve"> шешімімен (алғаш ресми жарияланған күннен кейін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Әлеуметтік көмек көрсетуден бас тарту:</w:t>
      </w:r>
    </w:p>
    <w:bookmarkStart w:name="z80" w:id="5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1"/>
    <w:bookmarkStart w:name="z81" w:id="5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2"/>
    <w:bookmarkStart w:name="z82" w:id="5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53"/>
    <w:bookmarkStart w:name="z83" w:id="54"/>
    <w:p>
      <w:pPr>
        <w:spacing w:after="0"/>
        <w:ind w:left="0"/>
        <w:jc w:val="both"/>
      </w:pPr>
      <w:r>
        <w:rPr>
          <w:rFonts w:ascii="Times New Roman"/>
          <w:b w:val="false"/>
          <w:i w:val="false"/>
          <w:color w:val="000000"/>
          <w:sz w:val="28"/>
        </w:rPr>
        <w:t>
      23. Әлеуметтік көмек ұсынуға шығыстарды қаржыландыру Жамбыл облысы Қордай ауданының бюджетінде көзделген ағымдағы қаржы жылына арналған қаражат шегінде жүзеге асырылады.</w:t>
      </w:r>
    </w:p>
    <w:bookmarkEnd w:id="54"/>
    <w:bookmarkStart w:name="z84" w:id="5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5"/>
    <w:bookmarkStart w:name="z85" w:id="56"/>
    <w:p>
      <w:pPr>
        <w:spacing w:after="0"/>
        <w:ind w:left="0"/>
        <w:jc w:val="both"/>
      </w:pPr>
      <w:r>
        <w:rPr>
          <w:rFonts w:ascii="Times New Roman"/>
          <w:b w:val="false"/>
          <w:i w:val="false"/>
          <w:color w:val="000000"/>
          <w:sz w:val="28"/>
        </w:rPr>
        <w:t>
      24. Әлеуметтік көмек:</w:t>
      </w:r>
    </w:p>
    <w:bookmarkEnd w:id="56"/>
    <w:bookmarkStart w:name="z86" w:id="57"/>
    <w:p>
      <w:pPr>
        <w:spacing w:after="0"/>
        <w:ind w:left="0"/>
        <w:jc w:val="both"/>
      </w:pPr>
      <w:r>
        <w:rPr>
          <w:rFonts w:ascii="Times New Roman"/>
          <w:b w:val="false"/>
          <w:i w:val="false"/>
          <w:color w:val="000000"/>
          <w:sz w:val="28"/>
        </w:rPr>
        <w:t>
      1) алушы қайтыс болған;</w:t>
      </w:r>
    </w:p>
    <w:bookmarkEnd w:id="57"/>
    <w:bookmarkStart w:name="z87" w:id="58"/>
    <w:p>
      <w:pPr>
        <w:spacing w:after="0"/>
        <w:ind w:left="0"/>
        <w:jc w:val="both"/>
      </w:pPr>
      <w:r>
        <w:rPr>
          <w:rFonts w:ascii="Times New Roman"/>
          <w:b w:val="false"/>
          <w:i w:val="false"/>
          <w:color w:val="000000"/>
          <w:sz w:val="28"/>
        </w:rPr>
        <w:t>
      2) алушы Қордай ауданы шегінен тыс тұрақты тұруға кеткен;</w:t>
      </w:r>
    </w:p>
    <w:bookmarkEnd w:id="58"/>
    <w:bookmarkStart w:name="z88" w:id="5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59"/>
    <w:bookmarkStart w:name="z89" w:id="6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0"/>
    <w:bookmarkStart w:name="z90" w:id="6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1"/>
    <w:bookmarkStart w:name="z91" w:id="62"/>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62"/>
    <w:bookmarkStart w:name="z92" w:id="63"/>
    <w:p>
      <w:pPr>
        <w:spacing w:after="0"/>
        <w:ind w:left="0"/>
        <w:jc w:val="left"/>
      </w:pPr>
      <w:r>
        <w:rPr>
          <w:rFonts w:ascii="Times New Roman"/>
          <w:b/>
          <w:i w:val="false"/>
          <w:color w:val="000000"/>
        </w:rPr>
        <w:t xml:space="preserve"> 5. Қорытынды ереже</w:t>
      </w:r>
    </w:p>
    <w:bookmarkEnd w:id="63"/>
    <w:bookmarkStart w:name="z93" w:id="64"/>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2018 жылғы 26 наурыздағы</w:t>
            </w:r>
            <w:r>
              <w:br/>
            </w:r>
            <w:r>
              <w:rPr>
                <w:rFonts w:ascii="Times New Roman"/>
                <w:b w:val="false"/>
                <w:i w:val="false"/>
                <w:color w:val="000000"/>
                <w:sz w:val="20"/>
              </w:rPr>
              <w:t>№ 29-9 шешіміне қосымша</w:t>
            </w:r>
          </w:p>
        </w:tc>
      </w:tr>
    </w:tbl>
    <w:bookmarkStart w:name="z95" w:id="65"/>
    <w:p>
      <w:pPr>
        <w:spacing w:after="0"/>
        <w:ind w:left="0"/>
        <w:jc w:val="left"/>
      </w:pPr>
      <w:r>
        <w:rPr>
          <w:rFonts w:ascii="Times New Roman"/>
          <w:b/>
          <w:i w:val="false"/>
          <w:color w:val="000000"/>
        </w:rPr>
        <w:t xml:space="preserve"> Қордай аудандық мәслихатының күші жойылды деп танылған шешімдердің тізбесі</w:t>
      </w:r>
    </w:p>
    <w:bookmarkEnd w:id="65"/>
    <w:bookmarkStart w:name="z96" w:id="66"/>
    <w:p>
      <w:pPr>
        <w:spacing w:after="0"/>
        <w:ind w:left="0"/>
        <w:jc w:val="both"/>
      </w:pPr>
      <w:r>
        <w:rPr>
          <w:rFonts w:ascii="Times New Roman"/>
          <w:b w:val="false"/>
          <w:i w:val="false"/>
          <w:color w:val="000000"/>
          <w:sz w:val="28"/>
        </w:rPr>
        <w:t xml:space="preserve">
      1.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2015 жылғы 31 наурыздағы </w:t>
      </w:r>
      <w:r>
        <w:rPr>
          <w:rFonts w:ascii="Times New Roman"/>
          <w:b w:val="false"/>
          <w:i w:val="false"/>
          <w:color w:val="000000"/>
          <w:sz w:val="28"/>
        </w:rPr>
        <w:t>№ 39-7</w:t>
      </w:r>
      <w:r>
        <w:rPr>
          <w:rFonts w:ascii="Times New Roman"/>
          <w:b w:val="false"/>
          <w:i w:val="false"/>
          <w:color w:val="000000"/>
          <w:sz w:val="28"/>
        </w:rPr>
        <w:t xml:space="preserve"> шешімінің (нормативтік құқықтық актілердің мемлекеттік тіркеу Тізілімінде </w:t>
      </w:r>
      <w:r>
        <w:rPr>
          <w:rFonts w:ascii="Times New Roman"/>
          <w:b w:val="false"/>
          <w:i w:val="false"/>
          <w:color w:val="000000"/>
          <w:sz w:val="28"/>
        </w:rPr>
        <w:t>№ 2614</w:t>
      </w:r>
      <w:r>
        <w:rPr>
          <w:rFonts w:ascii="Times New Roman"/>
          <w:b w:val="false"/>
          <w:i w:val="false"/>
          <w:color w:val="000000"/>
          <w:sz w:val="28"/>
        </w:rPr>
        <w:t xml:space="preserve"> болып тіркелген, 2015 жылы 18 сәуірде аудандық "Қордай шамшырағы" - "Кордайский маяк" газетінде жарияланған);</w:t>
      </w:r>
    </w:p>
    <w:bookmarkEnd w:id="66"/>
    <w:bookmarkStart w:name="z97" w:id="67"/>
    <w:p>
      <w:pPr>
        <w:spacing w:after="0"/>
        <w:ind w:left="0"/>
        <w:jc w:val="both"/>
      </w:pPr>
      <w:r>
        <w:rPr>
          <w:rFonts w:ascii="Times New Roman"/>
          <w:b w:val="false"/>
          <w:i w:val="false"/>
          <w:color w:val="000000"/>
          <w:sz w:val="28"/>
        </w:rPr>
        <w:t xml:space="preserve">
      2.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мәслихаттың 2015 жылғы 31 наурыздағы </w:t>
      </w:r>
      <w:r>
        <w:rPr>
          <w:rFonts w:ascii="Times New Roman"/>
          <w:b w:val="false"/>
          <w:i w:val="false"/>
          <w:color w:val="000000"/>
          <w:sz w:val="28"/>
        </w:rPr>
        <w:t>№ 39-7</w:t>
      </w:r>
      <w:r>
        <w:rPr>
          <w:rFonts w:ascii="Times New Roman"/>
          <w:b w:val="false"/>
          <w:i w:val="false"/>
          <w:color w:val="000000"/>
          <w:sz w:val="28"/>
        </w:rPr>
        <w:t xml:space="preserve"> шешіміне өзгерістер туралы" Қордай аудандық мәслихатының 2016 жылғы 4 наурыздағы №53-4 шешімінің (нормативтік құқықтық актілердің мемлекеттік тіркеу Тізілімінде </w:t>
      </w:r>
      <w:r>
        <w:rPr>
          <w:rFonts w:ascii="Times New Roman"/>
          <w:b w:val="false"/>
          <w:i w:val="false"/>
          <w:color w:val="000000"/>
          <w:sz w:val="28"/>
        </w:rPr>
        <w:t>№ 3004</w:t>
      </w:r>
      <w:r>
        <w:rPr>
          <w:rFonts w:ascii="Times New Roman"/>
          <w:b w:val="false"/>
          <w:i w:val="false"/>
          <w:color w:val="000000"/>
          <w:sz w:val="28"/>
        </w:rPr>
        <w:t xml:space="preserve"> болып тіркелген, 2016 жылы 2 сәуірде аудандық "Қордай шамшырағы" - "Кордайский маяк" газетінде жарияланған);</w:t>
      </w:r>
    </w:p>
    <w:bookmarkEnd w:id="67"/>
    <w:bookmarkStart w:name="z98" w:id="68"/>
    <w:p>
      <w:pPr>
        <w:spacing w:after="0"/>
        <w:ind w:left="0"/>
        <w:jc w:val="both"/>
      </w:pPr>
      <w:r>
        <w:rPr>
          <w:rFonts w:ascii="Times New Roman"/>
          <w:b w:val="false"/>
          <w:i w:val="false"/>
          <w:color w:val="000000"/>
          <w:sz w:val="28"/>
        </w:rPr>
        <w:t xml:space="preserve">
      3. "Қордай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Қордай аудандық мәслихатының 2015 жылғы 31 наурыздағы </w:t>
      </w:r>
      <w:r>
        <w:rPr>
          <w:rFonts w:ascii="Times New Roman"/>
          <w:b w:val="false"/>
          <w:i w:val="false"/>
          <w:color w:val="000000"/>
          <w:sz w:val="28"/>
        </w:rPr>
        <w:t>№ 39-7</w:t>
      </w:r>
      <w:r>
        <w:rPr>
          <w:rFonts w:ascii="Times New Roman"/>
          <w:b w:val="false"/>
          <w:i w:val="false"/>
          <w:color w:val="000000"/>
          <w:sz w:val="28"/>
        </w:rPr>
        <w:t xml:space="preserve"> шешіміне өзгерістер енгізу туралы" Қордай аудандық мәслихатының 2017 жылғы 13 сәуірдегі №14-12 шешімінің (нормативтік құқықтық актілердің мемлекеттік тіркеу Тізілімінде </w:t>
      </w:r>
      <w:r>
        <w:rPr>
          <w:rFonts w:ascii="Times New Roman"/>
          <w:b w:val="false"/>
          <w:i w:val="false"/>
          <w:color w:val="000000"/>
          <w:sz w:val="28"/>
        </w:rPr>
        <w:t>№ 3413</w:t>
      </w:r>
      <w:r>
        <w:rPr>
          <w:rFonts w:ascii="Times New Roman"/>
          <w:b w:val="false"/>
          <w:i w:val="false"/>
          <w:color w:val="000000"/>
          <w:sz w:val="28"/>
        </w:rPr>
        <w:t xml:space="preserve"> болып тіркелген, 2017 жылы 3 мамырда аудандық "Қордай шамшырағы" - "Кордайский маяк" газетінде жарияланған).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