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0392" w14:textId="6be0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Меркі аудандық мәслихатының 2017 жылғы 21 желтоқсандағы № 22-3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2018 жылғы 14 наурыздағы № 25-2 шешімі. Жамбыл облысы Әділет департаментінде 2018 жылғы 16 наурызда № 3740 болып тіркелді</w:t>
      </w:r>
    </w:p>
    <w:p>
      <w:pPr>
        <w:spacing w:after="0"/>
        <w:ind w:left="0"/>
        <w:jc w:val="both"/>
      </w:pPr>
      <w:bookmarkStart w:name="z3"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№18-3 шешіміне өзгерістер енгізу туралы" Жамбыл облыстық мәслихатының 2018 жылдың 5 наурызындағы </w:t>
      </w:r>
      <w:r>
        <w:rPr>
          <w:rFonts w:ascii="Times New Roman"/>
          <w:b w:val="false"/>
          <w:i w:val="false"/>
          <w:color w:val="000000"/>
          <w:sz w:val="28"/>
        </w:rPr>
        <w:t>№21-2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№3726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"2018-2020 жылдарға арналған аудандық бюджет туралы" Меркі аудандық мәслихатының 2017 жылғы 21 желтоқсандағы </w:t>
      </w:r>
      <w:r>
        <w:rPr>
          <w:rFonts w:ascii="Times New Roman"/>
          <w:b w:val="false"/>
          <w:i w:val="false"/>
          <w:color w:val="000000"/>
          <w:sz w:val="28"/>
        </w:rPr>
        <w:t>№22-3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3640</w:t>
      </w:r>
      <w:r>
        <w:rPr>
          <w:rFonts w:ascii="Times New Roman"/>
          <w:b w:val="false"/>
          <w:i w:val="false"/>
          <w:color w:val="000000"/>
          <w:sz w:val="28"/>
        </w:rPr>
        <w:t xml:space="preserve"> болып тіркелген, 2018 жылғы 10 қаңтардағы "Меркі тынысы-Меркенский вестник"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9" w:id="3"/>
    <w:p>
      <w:pPr>
        <w:spacing w:after="0"/>
        <w:ind w:left="0"/>
        <w:jc w:val="both"/>
      </w:pPr>
      <w:r>
        <w:rPr>
          <w:rFonts w:ascii="Times New Roman"/>
          <w:b w:val="false"/>
          <w:i w:val="false"/>
          <w:color w:val="000000"/>
          <w:sz w:val="28"/>
        </w:rPr>
        <w:t>
      "10 772 566" сандары "10 908 457" сандарымен ауыстырылсын;</w:t>
      </w:r>
    </w:p>
    <w:bookmarkEnd w:id="3"/>
    <w:bookmarkStart w:name="z10" w:id="4"/>
    <w:p>
      <w:pPr>
        <w:spacing w:after="0"/>
        <w:ind w:left="0"/>
        <w:jc w:val="both"/>
      </w:pPr>
      <w:r>
        <w:rPr>
          <w:rFonts w:ascii="Times New Roman"/>
          <w:b w:val="false"/>
          <w:i w:val="false"/>
          <w:color w:val="000000"/>
          <w:sz w:val="28"/>
        </w:rPr>
        <w:t>
      "1 114 057" сандары "1 133 922" сандарымен ауыстырылсын;</w:t>
      </w:r>
    </w:p>
    <w:bookmarkEnd w:id="4"/>
    <w:bookmarkStart w:name="z11" w:id="5"/>
    <w:p>
      <w:pPr>
        <w:spacing w:after="0"/>
        <w:ind w:left="0"/>
        <w:jc w:val="both"/>
      </w:pPr>
      <w:r>
        <w:rPr>
          <w:rFonts w:ascii="Times New Roman"/>
          <w:b w:val="false"/>
          <w:i w:val="false"/>
          <w:color w:val="000000"/>
          <w:sz w:val="28"/>
        </w:rPr>
        <w:t>
      "7 000" сандары "7 135" сандарымен ауыстырылсын;</w:t>
      </w:r>
    </w:p>
    <w:bookmarkEnd w:id="5"/>
    <w:bookmarkStart w:name="z12" w:id="6"/>
    <w:p>
      <w:pPr>
        <w:spacing w:after="0"/>
        <w:ind w:left="0"/>
        <w:jc w:val="both"/>
      </w:pPr>
      <w:r>
        <w:rPr>
          <w:rFonts w:ascii="Times New Roman"/>
          <w:b w:val="false"/>
          <w:i w:val="false"/>
          <w:color w:val="000000"/>
          <w:sz w:val="28"/>
        </w:rPr>
        <w:t>
      "63 314" сандары "43 314" сандарымен ауыстырылсын;</w:t>
      </w:r>
    </w:p>
    <w:bookmarkEnd w:id="6"/>
    <w:bookmarkStart w:name="z13" w:id="7"/>
    <w:p>
      <w:pPr>
        <w:spacing w:after="0"/>
        <w:ind w:left="0"/>
        <w:jc w:val="both"/>
      </w:pPr>
      <w:r>
        <w:rPr>
          <w:rFonts w:ascii="Times New Roman"/>
          <w:b w:val="false"/>
          <w:i w:val="false"/>
          <w:color w:val="000000"/>
          <w:sz w:val="28"/>
        </w:rPr>
        <w:t>
      "9 588 195" сандары "9 724 086"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"10 772 566" сандары "11 020 321"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 w:id="9"/>
    <w:p>
      <w:pPr>
        <w:spacing w:after="0"/>
        <w:ind w:left="0"/>
        <w:jc w:val="both"/>
      </w:pPr>
      <w:r>
        <w:rPr>
          <w:rFonts w:ascii="Times New Roman"/>
          <w:b w:val="false"/>
          <w:i w:val="false"/>
          <w:color w:val="000000"/>
          <w:sz w:val="28"/>
        </w:rPr>
        <w:t xml:space="preserve">
      "-56 081" сандары "-167 945" сандарымен ауыстырылсын;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 w:id="10"/>
    <w:p>
      <w:pPr>
        <w:spacing w:after="0"/>
        <w:ind w:left="0"/>
        <w:jc w:val="both"/>
      </w:pPr>
      <w:r>
        <w:rPr>
          <w:rFonts w:ascii="Times New Roman"/>
          <w:b w:val="false"/>
          <w:i w:val="false"/>
          <w:color w:val="000000"/>
          <w:sz w:val="28"/>
        </w:rPr>
        <w:t>
      "56 081" сандары "167 945" сандарымен ауыстырылсын;</w:t>
      </w:r>
    </w:p>
    <w:bookmarkEnd w:id="10"/>
    <w:bookmarkStart w:name="z20" w:id="11"/>
    <w:p>
      <w:pPr>
        <w:spacing w:after="0"/>
        <w:ind w:left="0"/>
        <w:jc w:val="both"/>
      </w:pPr>
      <w:r>
        <w:rPr>
          <w:rFonts w:ascii="Times New Roman"/>
          <w:b w:val="false"/>
          <w:i w:val="false"/>
          <w:color w:val="000000"/>
          <w:sz w:val="28"/>
        </w:rPr>
        <w:t>
      бюджет қаражатының пайдаланылатын қалдықтары "0" сандары "111 864" сандарымен ауыстырылсын.</w:t>
      </w:r>
    </w:p>
    <w:bookmarkEnd w:id="11"/>
    <w:bookmarkStart w:name="z21"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2"/>
    <w:bookmarkStart w:name="z22" w:id="13"/>
    <w:p>
      <w:pPr>
        <w:spacing w:after="0"/>
        <w:ind w:left="0"/>
        <w:jc w:val="both"/>
      </w:pPr>
      <w:r>
        <w:rPr>
          <w:rFonts w:ascii="Times New Roman"/>
          <w:b w:val="false"/>
          <w:i w:val="false"/>
          <w:color w:val="000000"/>
          <w:sz w:val="28"/>
        </w:rPr>
        <w:t xml:space="preserve">
      2. Осы шешімнің орындалуына бақылау алтыншы шақырылған аудандық мәслихаттың әлеуметтік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 </w:t>
      </w:r>
    </w:p>
    <w:bookmarkEnd w:id="13"/>
    <w:bookmarkStart w:name="z23" w:id="1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 Кемелбаев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І. Ахметжанов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14 наурыздағы</w:t>
            </w:r>
            <w:r>
              <w:br/>
            </w:r>
            <w:r>
              <w:rPr>
                <w:rFonts w:ascii="Times New Roman"/>
                <w:b w:val="false"/>
                <w:i w:val="false"/>
                <w:color w:val="000000"/>
                <w:sz w:val="20"/>
              </w:rPr>
              <w:t>№ 25-2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№22-3 шешіміне 1 қосымша</w:t>
            </w:r>
          </w:p>
        </w:tc>
      </w:tr>
    </w:tbl>
    <w:bookmarkStart w:name="z29" w:id="15"/>
    <w:p>
      <w:pPr>
        <w:spacing w:after="0"/>
        <w:ind w:left="0"/>
        <w:jc w:val="left"/>
      </w:pPr>
      <w:r>
        <w:rPr>
          <w:rFonts w:ascii="Times New Roman"/>
          <w:b/>
          <w:i w:val="false"/>
          <w:color w:val="000000"/>
        </w:rPr>
        <w:t xml:space="preserve"> 2018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836"/>
        <w:gridCol w:w="5714"/>
        <w:gridCol w:w="4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Санаты</w:t>
            </w:r>
          </w:p>
          <w:bookmarkEnd w:id="16"/>
        </w:tc>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1</w:t>
            </w:r>
          </w:p>
          <w:bookmarkEnd w:id="1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1</w:t>
            </w:r>
          </w:p>
          <w:bookmarkEnd w:id="1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2</w:t>
            </w:r>
          </w:p>
          <w:bookmarkEnd w:id="1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3</w:t>
            </w:r>
          </w:p>
          <w:bookmarkEnd w:id="2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4</w:t>
            </w:r>
          </w:p>
          <w:bookmarkEnd w:id="2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9701529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2"/>
          <w:p>
            <w:pPr>
              <w:spacing w:after="20"/>
              <w:ind w:left="20"/>
              <w:jc w:val="both"/>
            </w:pPr>
            <w:r>
              <w:rPr>
                <w:rFonts w:ascii="Times New Roman"/>
                <w:b w:val="false"/>
                <w:i w:val="false"/>
                <w:color w:val="000000"/>
                <w:sz w:val="20"/>
              </w:rPr>
              <w:t>
Функционалдық топ</w:t>
            </w:r>
          </w:p>
          <w:bookmarkEnd w:id="22"/>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3"/>
          <w:p>
            <w:pPr>
              <w:spacing w:after="20"/>
              <w:ind w:left="20"/>
              <w:jc w:val="both"/>
            </w:pPr>
            <w:r>
              <w:rPr>
                <w:rFonts w:ascii="Times New Roman"/>
                <w:b w:val="false"/>
                <w:i w:val="false"/>
                <w:color w:val="000000"/>
                <w:sz w:val="20"/>
              </w:rPr>
              <w:t>
1</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4"/>
          <w:p>
            <w:pPr>
              <w:spacing w:after="20"/>
              <w:ind w:left="20"/>
              <w:jc w:val="both"/>
            </w:pPr>
            <w:r>
              <w:rPr>
                <w:rFonts w:ascii="Times New Roman"/>
                <w:b w:val="false"/>
                <w:i w:val="false"/>
                <w:color w:val="000000"/>
                <w:sz w:val="20"/>
              </w:rPr>
              <w:t>
01</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5"/>
          <w:p>
            <w:pPr>
              <w:spacing w:after="20"/>
              <w:ind w:left="20"/>
              <w:jc w:val="both"/>
            </w:pPr>
            <w:r>
              <w:rPr>
                <w:rFonts w:ascii="Times New Roman"/>
                <w:b w:val="false"/>
                <w:i w:val="false"/>
                <w:color w:val="000000"/>
                <w:sz w:val="20"/>
              </w:rPr>
              <w:t>
02</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6"/>
          <w:p>
            <w:pPr>
              <w:spacing w:after="20"/>
              <w:ind w:left="20"/>
              <w:jc w:val="both"/>
            </w:pPr>
            <w:r>
              <w:rPr>
                <w:rFonts w:ascii="Times New Roman"/>
                <w:b w:val="false"/>
                <w:i w:val="false"/>
                <w:color w:val="000000"/>
                <w:sz w:val="20"/>
              </w:rPr>
              <w:t>
03</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7"/>
          <w:p>
            <w:pPr>
              <w:spacing w:after="20"/>
              <w:ind w:left="20"/>
              <w:jc w:val="both"/>
            </w:pPr>
            <w:r>
              <w:rPr>
                <w:rFonts w:ascii="Times New Roman"/>
                <w:b w:val="false"/>
                <w:i w:val="false"/>
                <w:color w:val="000000"/>
                <w:sz w:val="20"/>
              </w:rPr>
              <w:t>
04</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6945668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8"/>
          <w:p>
            <w:pPr>
              <w:spacing w:after="20"/>
              <w:ind w:left="20"/>
              <w:jc w:val="both"/>
            </w:pPr>
            <w:r>
              <w:rPr>
                <w:rFonts w:ascii="Times New Roman"/>
                <w:b w:val="false"/>
                <w:i w:val="false"/>
                <w:color w:val="000000"/>
                <w:sz w:val="20"/>
              </w:rPr>
              <w:t>
06</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9"/>
          <w:p>
            <w:pPr>
              <w:spacing w:after="20"/>
              <w:ind w:left="20"/>
              <w:jc w:val="both"/>
            </w:pPr>
            <w:r>
              <w:rPr>
                <w:rFonts w:ascii="Times New Roman"/>
                <w:b w:val="false"/>
                <w:i w:val="false"/>
                <w:color w:val="000000"/>
                <w:sz w:val="20"/>
              </w:rPr>
              <w:t>
07</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0"/>
          <w:p>
            <w:pPr>
              <w:spacing w:after="20"/>
              <w:ind w:left="20"/>
              <w:jc w:val="both"/>
            </w:pPr>
            <w:r>
              <w:rPr>
                <w:rFonts w:ascii="Times New Roman"/>
                <w:b w:val="false"/>
                <w:i w:val="false"/>
                <w:color w:val="000000"/>
                <w:sz w:val="20"/>
              </w:rPr>
              <w:t>
08</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31"/>
          <w:p>
            <w:pPr>
              <w:spacing w:after="20"/>
              <w:ind w:left="20"/>
              <w:jc w:val="both"/>
            </w:pPr>
            <w:r>
              <w:rPr>
                <w:rFonts w:ascii="Times New Roman"/>
                <w:b w:val="false"/>
                <w:i w:val="false"/>
                <w:color w:val="000000"/>
                <w:sz w:val="20"/>
              </w:rPr>
              <w:t>
10</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2"/>
          <w:p>
            <w:pPr>
              <w:spacing w:after="20"/>
              <w:ind w:left="20"/>
              <w:jc w:val="both"/>
            </w:pPr>
            <w:r>
              <w:rPr>
                <w:rFonts w:ascii="Times New Roman"/>
                <w:b w:val="false"/>
                <w:i w:val="false"/>
                <w:color w:val="000000"/>
                <w:sz w:val="20"/>
              </w:rPr>
              <w:t>
11</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3"/>
          <w:p>
            <w:pPr>
              <w:spacing w:after="20"/>
              <w:ind w:left="20"/>
              <w:jc w:val="both"/>
            </w:pPr>
            <w:r>
              <w:rPr>
                <w:rFonts w:ascii="Times New Roman"/>
                <w:b w:val="false"/>
                <w:i w:val="false"/>
                <w:color w:val="000000"/>
                <w:sz w:val="20"/>
              </w:rPr>
              <w:t>
12</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4"/>
          <w:p>
            <w:pPr>
              <w:spacing w:after="20"/>
              <w:ind w:left="20"/>
              <w:jc w:val="both"/>
            </w:pPr>
            <w:r>
              <w:rPr>
                <w:rFonts w:ascii="Times New Roman"/>
                <w:b w:val="false"/>
                <w:i w:val="false"/>
                <w:color w:val="000000"/>
                <w:sz w:val="20"/>
              </w:rPr>
              <w:t>
13</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5"/>
          <w:p>
            <w:pPr>
              <w:spacing w:after="20"/>
              <w:ind w:left="20"/>
              <w:jc w:val="both"/>
            </w:pPr>
            <w:r>
              <w:rPr>
                <w:rFonts w:ascii="Times New Roman"/>
                <w:b w:val="false"/>
                <w:i w:val="false"/>
                <w:color w:val="000000"/>
                <w:sz w:val="20"/>
              </w:rPr>
              <w:t>
15</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6"/>
          <w:p>
            <w:pPr>
              <w:spacing w:after="20"/>
              <w:ind w:left="20"/>
              <w:jc w:val="both"/>
            </w:pPr>
            <w:r>
              <w:rPr>
                <w:rFonts w:ascii="Times New Roman"/>
                <w:b w:val="false"/>
                <w:i w:val="false"/>
                <w:color w:val="000000"/>
                <w:sz w:val="20"/>
              </w:rPr>
              <w:t>
10</w:t>
            </w:r>
          </w:p>
          <w:bookmarkEnd w:id="3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7"/>
          <w:p>
            <w:pPr>
              <w:spacing w:after="20"/>
              <w:ind w:left="20"/>
              <w:jc w:val="both"/>
            </w:pPr>
            <w:r>
              <w:rPr>
                <w:rFonts w:ascii="Times New Roman"/>
                <w:b w:val="false"/>
                <w:i w:val="false"/>
                <w:color w:val="000000"/>
                <w:sz w:val="20"/>
              </w:rPr>
              <w:t>
Функционалдық топ</w:t>
            </w:r>
          </w:p>
          <w:bookmarkEnd w:id="37"/>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8"/>
          <w:p>
            <w:pPr>
              <w:spacing w:after="20"/>
              <w:ind w:left="20"/>
              <w:jc w:val="both"/>
            </w:pPr>
            <w:r>
              <w:rPr>
                <w:rFonts w:ascii="Times New Roman"/>
                <w:b w:val="false"/>
                <w:i w:val="false"/>
                <w:color w:val="000000"/>
                <w:sz w:val="20"/>
              </w:rPr>
              <w:t>
Санаты</w:t>
            </w:r>
          </w:p>
          <w:bookmarkEnd w:id="3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9"/>
          <w:p>
            <w:pPr>
              <w:spacing w:after="20"/>
              <w:ind w:left="20"/>
              <w:jc w:val="both"/>
            </w:pPr>
            <w:r>
              <w:rPr>
                <w:rFonts w:ascii="Times New Roman"/>
                <w:b w:val="false"/>
                <w:i w:val="false"/>
                <w:color w:val="000000"/>
                <w:sz w:val="20"/>
              </w:rPr>
              <w:t>
5</w:t>
            </w:r>
          </w:p>
          <w:bookmarkEnd w:id="3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0"/>
          <w:p>
            <w:pPr>
              <w:spacing w:after="20"/>
              <w:ind w:left="20"/>
              <w:jc w:val="both"/>
            </w:pPr>
            <w:r>
              <w:rPr>
                <w:rFonts w:ascii="Times New Roman"/>
                <w:b w:val="false"/>
                <w:i w:val="false"/>
                <w:color w:val="000000"/>
                <w:sz w:val="20"/>
              </w:rPr>
              <w:t>
7</w:t>
            </w:r>
          </w:p>
          <w:bookmarkEnd w:id="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1"/>
          <w:p>
            <w:pPr>
              <w:spacing w:after="20"/>
              <w:ind w:left="20"/>
              <w:jc w:val="both"/>
            </w:pPr>
            <w:r>
              <w:rPr>
                <w:rFonts w:ascii="Times New Roman"/>
                <w:b w:val="false"/>
                <w:i w:val="false"/>
                <w:color w:val="000000"/>
                <w:sz w:val="20"/>
              </w:rPr>
              <w:t>
16</w:t>
            </w:r>
          </w:p>
          <w:bookmarkEnd w:id="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