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181d" w14:textId="a9a1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 аппараты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2018 жылғы 14 наурыздағы № 23-4 шешімі. Жамбыл облысы Әділет департаментінде 2018 жылғы 27 наурызда № 3748 болып тіркелді. Күші жойылды - Жамбыл облысы Мойынқұм аудандық мәслихатының 2023 жылғы 26 қыркүйектегі №9-6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Мойынқұм аудандық мәслихатының 26.09.2023 </w:t>
      </w:r>
      <w:r>
        <w:rPr>
          <w:rFonts w:ascii="Times New Roman"/>
          <w:b w:val="false"/>
          <w:i w:val="false"/>
          <w:color w:val="ff0000"/>
          <w:sz w:val="28"/>
        </w:rPr>
        <w:t>№9-6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бұйрығына сәйкес, Мойынқұм аудандық мәслихатыШЕШІМ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Мойынқұм аудандық мәслихаты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xml:space="preserve">
      2. "Мойынқұм аудандық мәслихаты аппараты "Б" корпусы мемлекеттік әкімшілік қызметшілерінің қызметін бағалаудың әдістемесін бекіту туралы" Мойынқұм аудандық мәслихатының 2017 жылғы 31 наурыздағы </w:t>
      </w:r>
      <w:r>
        <w:rPr>
          <w:rFonts w:ascii="Times New Roman"/>
          <w:b w:val="false"/>
          <w:i w:val="false"/>
          <w:color w:val="000000"/>
          <w:sz w:val="28"/>
        </w:rPr>
        <w:t>№ 10-3</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3390</w:t>
      </w:r>
      <w:r>
        <w:rPr>
          <w:rFonts w:ascii="Times New Roman"/>
          <w:b w:val="false"/>
          <w:i w:val="false"/>
          <w:color w:val="000000"/>
          <w:sz w:val="28"/>
        </w:rPr>
        <w:t xml:space="preserve"> болып тіркелген, 2017 жылғы 11 сәуірінде, "Мойынқұм таңы" газетінде жарияланған) күші жойылды деп танылсын. </w:t>
      </w:r>
    </w:p>
    <w:bookmarkEnd w:id="2"/>
    <w:bookmarkStart w:name="z10" w:id="3"/>
    <w:p>
      <w:pPr>
        <w:spacing w:after="0"/>
        <w:ind w:left="0"/>
        <w:jc w:val="both"/>
      </w:pPr>
      <w:r>
        <w:rPr>
          <w:rFonts w:ascii="Times New Roman"/>
          <w:b w:val="false"/>
          <w:i w:val="false"/>
          <w:color w:val="000000"/>
          <w:sz w:val="28"/>
        </w:rPr>
        <w:t>
      3. Осы шешімнің орындалуын бақылау Мойынқұм аудандық мәслихат аппаратының басшысы Ұланбек Ерболатұлы Әліпбековке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М.Жақсыбаев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14 наурыздағы</w:t>
            </w:r>
            <w:r>
              <w:br/>
            </w:r>
            <w:r>
              <w:rPr>
                <w:rFonts w:ascii="Times New Roman"/>
                <w:b w:val="false"/>
                <w:i w:val="false"/>
                <w:color w:val="000000"/>
                <w:sz w:val="20"/>
              </w:rPr>
              <w:t>№ 23-4 шешімімен бекітілген</w:t>
            </w:r>
          </w:p>
        </w:tc>
      </w:tr>
    </w:tbl>
    <w:bookmarkStart w:name="z15" w:id="5"/>
    <w:p>
      <w:pPr>
        <w:spacing w:after="0"/>
        <w:ind w:left="0"/>
        <w:jc w:val="left"/>
      </w:pPr>
      <w:r>
        <w:rPr>
          <w:rFonts w:ascii="Times New Roman"/>
          <w:b/>
          <w:i w:val="false"/>
          <w:color w:val="000000"/>
        </w:rPr>
        <w:t xml:space="preserve"> Мойынқұм аудандық мәслихаты аппараты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"Мойынқұм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p>
    <w:bookmarkStart w:name="z99"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p>
      <w:pPr>
        <w:spacing w:after="0"/>
        <w:ind w:left="0"/>
        <w:jc w:val="both"/>
      </w:pPr>
      <w:bookmarkStart w:name="z100" w:id="89"/>
      <w:r>
        <w:rPr>
          <w:rFonts w:ascii="Times New Roman"/>
          <w:b w:val="false"/>
          <w:i w:val="false"/>
          <w:color w:val="000000"/>
          <w:sz w:val="28"/>
        </w:rPr>
        <w:t>
      __________________________________ жыл</w:t>
      </w:r>
    </w:p>
    <w:bookmarkEnd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тауы:_____________________________________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 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 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 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 xml:space="preserve">
      </w:t>
      </w:r>
      <w:r>
        <w:rPr>
          <w:rFonts w:ascii="Times New Roman"/>
          <w:b w:val="false"/>
          <w:i w:val="false"/>
          <w:color w:val="000000"/>
          <w:sz w:val="28"/>
        </w:rPr>
        <w:t>күні_______________________ күні_______________________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 қолы 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p>
    <w:bookmarkStart w:name="z113" w:id="91"/>
    <w:p>
      <w:pPr>
        <w:spacing w:after="0"/>
        <w:ind w:left="0"/>
        <w:jc w:val="left"/>
      </w:pPr>
      <w:r>
        <w:rPr>
          <w:rFonts w:ascii="Times New Roman"/>
          <w:b/>
          <w:i w:val="false"/>
          <w:color w:val="000000"/>
        </w:rPr>
        <w:t xml:space="preserve"> НМИ бойынша бағалау парағы</w:t>
      </w:r>
    </w:p>
    <w:bookmarkEnd w:id="91"/>
    <w:p>
      <w:pPr>
        <w:spacing w:after="0"/>
        <w:ind w:left="0"/>
        <w:jc w:val="both"/>
      </w:pPr>
      <w:bookmarkStart w:name="z114" w:id="92"/>
      <w:r>
        <w:rPr>
          <w:rFonts w:ascii="Times New Roman"/>
          <w:b w:val="false"/>
          <w:i w:val="false"/>
          <w:color w:val="000000"/>
          <w:sz w:val="28"/>
        </w:rPr>
        <w:t>
      ____________________________________________________</w:t>
      </w:r>
    </w:p>
    <w:bookmarkEnd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кезең)</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4"/>
          <w:p>
            <w:pPr>
              <w:spacing w:after="20"/>
              <w:ind w:left="20"/>
              <w:jc w:val="both"/>
            </w:pPr>
            <w:r>
              <w:rPr>
                <w:rFonts w:ascii="Times New Roman"/>
                <w:b w:val="false"/>
                <w:i w:val="false"/>
                <w:color w:val="000000"/>
                <w:sz w:val="20"/>
              </w:rPr>
              <w:t>
Өлшем</w:t>
            </w:r>
          </w:p>
          <w:bookmarkEnd w:id="94"/>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Бағалау нәтижесі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(қанағаттанарлықсыз, қанағаттанарлық, тиімді, өте жақсы)</w:t>
      </w:r>
      <w:r>
        <w:br/>
      </w: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 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аты-жөнінің бірінші әріптері) (тегі, аты-жөнінің бірінші әріптері)</w:t>
      </w:r>
      <w:r>
        <w:br/>
      </w:r>
      <w:r>
        <w:rPr>
          <w:rFonts w:ascii="Times New Roman"/>
          <w:b w:val="false"/>
          <w:i w:val="false"/>
          <w:color w:val="000000"/>
          <w:sz w:val="28"/>
        </w:rPr>
        <w:t xml:space="preserve">
      </w:t>
      </w:r>
      <w:r>
        <w:rPr>
          <w:rFonts w:ascii="Times New Roman"/>
          <w:b w:val="false"/>
          <w:i w:val="false"/>
          <w:color w:val="000000"/>
          <w:sz w:val="28"/>
        </w:rPr>
        <w:t>күні_______________________ күні_______________________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 қолы 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p>
    <w:bookmarkStart w:name="z128" w:id="95"/>
    <w:p>
      <w:pPr>
        <w:spacing w:after="0"/>
        <w:ind w:left="0"/>
        <w:jc w:val="left"/>
      </w:pPr>
      <w:r>
        <w:rPr>
          <w:rFonts w:ascii="Times New Roman"/>
          <w:b/>
          <w:i w:val="false"/>
          <w:color w:val="000000"/>
        </w:rPr>
        <w:t xml:space="preserve"> Құзыреттер бойынша бағалау парағы </w:t>
      </w:r>
    </w:p>
    <w:bookmarkEnd w:id="95"/>
    <w:p>
      <w:pPr>
        <w:spacing w:after="0"/>
        <w:ind w:left="0"/>
        <w:jc w:val="both"/>
      </w:pPr>
      <w:bookmarkStart w:name="z129" w:id="96"/>
      <w:r>
        <w:rPr>
          <w:rFonts w:ascii="Times New Roman"/>
          <w:b w:val="false"/>
          <w:i w:val="false"/>
          <w:color w:val="000000"/>
          <w:sz w:val="28"/>
        </w:rPr>
        <w:t>
      _________________жыл</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Бағаланатын қызметшінің (тегі, аты, әкесінің аты (болған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7"/>
          <w:p>
            <w:pPr>
              <w:spacing w:after="20"/>
              <w:ind w:left="20"/>
              <w:jc w:val="both"/>
            </w:pPr>
            <w:r>
              <w:rPr>
                <w:rFonts w:ascii="Times New Roman"/>
                <w:b w:val="false"/>
                <w:i w:val="false"/>
                <w:color w:val="000000"/>
                <w:sz w:val="20"/>
              </w:rPr>
              <w:t>
№ р/с</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1</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2</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3</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1"/>
          <w:p>
            <w:pPr>
              <w:spacing w:after="20"/>
              <w:ind w:left="20"/>
              <w:jc w:val="both"/>
            </w:pPr>
            <w:r>
              <w:rPr>
                <w:rFonts w:ascii="Times New Roman"/>
                <w:b w:val="false"/>
                <w:i w:val="false"/>
                <w:color w:val="000000"/>
                <w:sz w:val="20"/>
              </w:rPr>
              <w:t>
4</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2"/>
          <w:p>
            <w:pPr>
              <w:spacing w:after="20"/>
              <w:ind w:left="20"/>
              <w:jc w:val="both"/>
            </w:pPr>
            <w:r>
              <w:rPr>
                <w:rFonts w:ascii="Times New Roman"/>
                <w:b w:val="false"/>
                <w:i w:val="false"/>
                <w:color w:val="000000"/>
                <w:sz w:val="20"/>
              </w:rPr>
              <w:t>
5</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6</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4"/>
          <w:p>
            <w:pPr>
              <w:spacing w:after="20"/>
              <w:ind w:left="20"/>
              <w:jc w:val="both"/>
            </w:pPr>
            <w:r>
              <w:rPr>
                <w:rFonts w:ascii="Times New Roman"/>
                <w:b w:val="false"/>
                <w:i w:val="false"/>
                <w:color w:val="000000"/>
                <w:sz w:val="20"/>
              </w:rPr>
              <w:t>
7</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8</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6"/>
          <w:p>
            <w:pPr>
              <w:spacing w:after="20"/>
              <w:ind w:left="20"/>
              <w:jc w:val="both"/>
            </w:pPr>
            <w:r>
              <w:rPr>
                <w:rFonts w:ascii="Times New Roman"/>
                <w:b w:val="false"/>
                <w:i w:val="false"/>
                <w:color w:val="000000"/>
                <w:sz w:val="20"/>
              </w:rPr>
              <w:t>
9</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
          <w:p>
            <w:pPr>
              <w:spacing w:after="20"/>
              <w:ind w:left="20"/>
              <w:jc w:val="both"/>
            </w:pPr>
            <w:r>
              <w:rPr>
                <w:rFonts w:ascii="Times New Roman"/>
                <w:b w:val="false"/>
                <w:i w:val="false"/>
                <w:color w:val="000000"/>
                <w:sz w:val="20"/>
              </w:rPr>
              <w:t>
10</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8"/>
          <w:p>
            <w:pPr>
              <w:spacing w:after="20"/>
              <w:ind w:left="20"/>
              <w:jc w:val="both"/>
            </w:pPr>
            <w:r>
              <w:rPr>
                <w:rFonts w:ascii="Times New Roman"/>
                <w:b w:val="false"/>
                <w:i w:val="false"/>
                <w:color w:val="000000"/>
                <w:sz w:val="20"/>
              </w:rPr>
              <w:t>
11</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09"/>
    <w:p>
      <w:pPr>
        <w:spacing w:after="0"/>
        <w:ind w:left="0"/>
        <w:jc w:val="left"/>
      </w:pPr>
      <w:r>
        <w:rPr>
          <w:rFonts w:ascii="Times New Roman"/>
          <w:b/>
          <w:i w:val="false"/>
          <w:color w:val="000000"/>
        </w:rPr>
        <w:t xml:space="preserve"> Құзыреттердің мінез-құлық индикаторлары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0"/>
          <w:p>
            <w:pPr>
              <w:spacing w:after="20"/>
              <w:ind w:left="20"/>
              <w:jc w:val="both"/>
            </w:pPr>
            <w:r>
              <w:rPr>
                <w:rFonts w:ascii="Times New Roman"/>
                <w:b w:val="false"/>
                <w:i w:val="false"/>
                <w:color w:val="000000"/>
                <w:sz w:val="20"/>
              </w:rPr>
              <w:t>
Құзыреттер атауы</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қызметтік басқару</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2"/>
          <w:p>
            <w:pPr>
              <w:spacing w:after="20"/>
              <w:ind w:left="20"/>
              <w:jc w:val="both"/>
            </w:pPr>
            <w:r>
              <w:rPr>
                <w:rFonts w:ascii="Times New Roman"/>
                <w:b w:val="false"/>
                <w:i w:val="false"/>
                <w:color w:val="000000"/>
                <w:sz w:val="20"/>
              </w:rPr>
              <w:t>
E-3; *</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3"/>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4"/>
          <w:p>
            <w:pPr>
              <w:spacing w:after="20"/>
              <w:ind w:left="20"/>
              <w:jc w:val="both"/>
            </w:pPr>
            <w:r>
              <w:rPr>
                <w:rFonts w:ascii="Times New Roman"/>
                <w:b w:val="false"/>
                <w:i w:val="false"/>
                <w:color w:val="000000"/>
                <w:sz w:val="20"/>
              </w:rPr>
              <w:t>
Тапсырмаларды жүйесіз орындайды;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5"/>
          <w:p>
            <w:pPr>
              <w:spacing w:after="20"/>
              <w:ind w:left="20"/>
              <w:jc w:val="both"/>
            </w:pPr>
            <w:r>
              <w:rPr>
                <w:rFonts w:ascii="Times New Roman"/>
                <w:b w:val="false"/>
                <w:i w:val="false"/>
                <w:color w:val="000000"/>
                <w:sz w:val="20"/>
              </w:rPr>
              <w:t>
ЫНТЫМАҚТАС ТЫҚ</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6"/>
          <w:p>
            <w:pPr>
              <w:spacing w:after="20"/>
              <w:ind w:left="20"/>
              <w:jc w:val="both"/>
            </w:pPr>
            <w:r>
              <w:rPr>
                <w:rFonts w:ascii="Times New Roman"/>
                <w:b w:val="false"/>
                <w:i w:val="false"/>
                <w:color w:val="000000"/>
                <w:sz w:val="20"/>
              </w:rPr>
              <w:t>
E-3;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7"/>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8"/>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әріптестерімен мәселелерді талқыламайды.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9"/>
          <w:p>
            <w:pPr>
              <w:spacing w:after="20"/>
              <w:ind w:left="20"/>
              <w:jc w:val="both"/>
            </w:pPr>
            <w:r>
              <w:rPr>
                <w:rFonts w:ascii="Times New Roman"/>
                <w:b w:val="false"/>
                <w:i w:val="false"/>
                <w:color w:val="000000"/>
                <w:sz w:val="20"/>
              </w:rPr>
              <w:t>
ШЕШІМ ҚАБЫЛДАУ</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0"/>
          <w:p>
            <w:pPr>
              <w:spacing w:after="20"/>
              <w:ind w:left="20"/>
              <w:jc w:val="both"/>
            </w:pPr>
            <w:r>
              <w:rPr>
                <w:rFonts w:ascii="Times New Roman"/>
                <w:b w:val="false"/>
                <w:i w:val="false"/>
                <w:color w:val="000000"/>
                <w:sz w:val="20"/>
              </w:rPr>
              <w:t>
E-3;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1"/>
          <w:p>
            <w:pPr>
              <w:spacing w:after="20"/>
              <w:ind w:left="20"/>
              <w:jc w:val="both"/>
            </w:pPr>
            <w:r>
              <w:rPr>
                <w:rFonts w:ascii="Times New Roman"/>
                <w:b w:val="false"/>
                <w:i w:val="false"/>
                <w:color w:val="000000"/>
                <w:sz w:val="20"/>
              </w:rPr>
              <w:t xml:space="preserve">
Қажетті мәліметтерді таба алады;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2"/>
          <w:p>
            <w:pPr>
              <w:spacing w:after="20"/>
              <w:ind w:left="20"/>
              <w:jc w:val="both"/>
            </w:pPr>
            <w:r>
              <w:rPr>
                <w:rFonts w:ascii="Times New Roman"/>
                <w:b w:val="false"/>
                <w:i w:val="false"/>
                <w:color w:val="000000"/>
                <w:sz w:val="20"/>
              </w:rPr>
              <w:t xml:space="preserve">
Қажетті мәліметтерді таба алмайды;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3"/>
          <w:p>
            <w:pPr>
              <w:spacing w:after="20"/>
              <w:ind w:left="20"/>
              <w:jc w:val="both"/>
            </w:pPr>
            <w:r>
              <w:rPr>
                <w:rFonts w:ascii="Times New Roman"/>
                <w:b w:val="false"/>
                <w:i w:val="false"/>
                <w:color w:val="000000"/>
                <w:sz w:val="20"/>
              </w:rPr>
              <w:t>
ҚЫЗМЕТТІ ТҰТЫНУШЫҒА БАҒДАРЛАНУ</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4"/>
          <w:p>
            <w:pPr>
              <w:spacing w:after="20"/>
              <w:ind w:left="20"/>
              <w:jc w:val="both"/>
            </w:pPr>
            <w:r>
              <w:rPr>
                <w:rFonts w:ascii="Times New Roman"/>
                <w:b w:val="false"/>
                <w:i w:val="false"/>
                <w:color w:val="000000"/>
                <w:sz w:val="20"/>
              </w:rPr>
              <w:t>
E-3;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5"/>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6"/>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7"/>
          <w:p>
            <w:pPr>
              <w:spacing w:after="20"/>
              <w:ind w:left="20"/>
              <w:jc w:val="both"/>
            </w:pPr>
            <w:r>
              <w:rPr>
                <w:rFonts w:ascii="Times New Roman"/>
                <w:b w:val="false"/>
                <w:i w:val="false"/>
                <w:color w:val="000000"/>
                <w:sz w:val="20"/>
              </w:rPr>
              <w:t>
ҚЫЗМЕТТІ ТҰТЫНУШЫҒА АҚПАРАТТАН ДЫРУ</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8"/>
          <w:p>
            <w:pPr>
              <w:spacing w:after="20"/>
              <w:ind w:left="20"/>
              <w:jc w:val="both"/>
            </w:pPr>
            <w:r>
              <w:rPr>
                <w:rFonts w:ascii="Times New Roman"/>
                <w:b w:val="false"/>
                <w:i w:val="false"/>
                <w:color w:val="000000"/>
                <w:sz w:val="20"/>
              </w:rPr>
              <w:t>
E-3;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9"/>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0"/>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1"/>
          <w:p>
            <w:pPr>
              <w:spacing w:after="20"/>
              <w:ind w:left="20"/>
              <w:jc w:val="both"/>
            </w:pPr>
            <w:r>
              <w:rPr>
                <w:rFonts w:ascii="Times New Roman"/>
                <w:b w:val="false"/>
                <w:i w:val="false"/>
                <w:color w:val="000000"/>
                <w:sz w:val="20"/>
              </w:rPr>
              <w:t>
ЖЕДЕЛДІЛІК</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2"/>
          <w:p>
            <w:pPr>
              <w:spacing w:after="20"/>
              <w:ind w:left="20"/>
              <w:jc w:val="both"/>
            </w:pPr>
            <w:r>
              <w:rPr>
                <w:rFonts w:ascii="Times New Roman"/>
                <w:b w:val="false"/>
                <w:i w:val="false"/>
                <w:color w:val="000000"/>
                <w:sz w:val="20"/>
              </w:rPr>
              <w:t>
E-3;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3"/>
          <w:p>
            <w:pPr>
              <w:spacing w:after="20"/>
              <w:ind w:left="20"/>
              <w:jc w:val="both"/>
            </w:pPr>
            <w:r>
              <w:rPr>
                <w:rFonts w:ascii="Times New Roman"/>
                <w:b w:val="false"/>
                <w:i w:val="false"/>
                <w:color w:val="000000"/>
                <w:sz w:val="20"/>
              </w:rPr>
              <w:t>
Жұмысты жақсарту жөнінде ұсыныстар енгізеді;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4"/>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5"/>
          <w:p>
            <w:pPr>
              <w:spacing w:after="20"/>
              <w:ind w:left="20"/>
              <w:jc w:val="both"/>
            </w:pPr>
            <w:r>
              <w:rPr>
                <w:rFonts w:ascii="Times New Roman"/>
                <w:b w:val="false"/>
                <w:i w:val="false"/>
                <w:color w:val="000000"/>
                <w:sz w:val="20"/>
              </w:rPr>
              <w:t>
ӨЗДІГІНЕН ДАМУ</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6"/>
          <w:p>
            <w:pPr>
              <w:spacing w:after="20"/>
              <w:ind w:left="20"/>
              <w:jc w:val="both"/>
            </w:pPr>
            <w:r>
              <w:rPr>
                <w:rFonts w:ascii="Times New Roman"/>
                <w:b w:val="false"/>
                <w:i w:val="false"/>
                <w:color w:val="000000"/>
                <w:sz w:val="20"/>
              </w:rPr>
              <w:t>
E-3;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7"/>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8"/>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9"/>
          <w:p>
            <w:pPr>
              <w:spacing w:after="20"/>
              <w:ind w:left="20"/>
              <w:jc w:val="both"/>
            </w:pPr>
            <w:r>
              <w:rPr>
                <w:rFonts w:ascii="Times New Roman"/>
                <w:b w:val="false"/>
                <w:i w:val="false"/>
                <w:color w:val="000000"/>
                <w:sz w:val="20"/>
              </w:rPr>
              <w:t>
АДАЛДЫҚ</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0"/>
          <w:p>
            <w:pPr>
              <w:spacing w:after="20"/>
              <w:ind w:left="20"/>
              <w:jc w:val="both"/>
            </w:pPr>
            <w:r>
              <w:rPr>
                <w:rFonts w:ascii="Times New Roman"/>
                <w:b w:val="false"/>
                <w:i w:val="false"/>
                <w:color w:val="000000"/>
                <w:sz w:val="20"/>
              </w:rPr>
              <w:t>
E-3;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1"/>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2"/>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3"/>
          <w:p>
            <w:pPr>
              <w:spacing w:after="20"/>
              <w:ind w:left="20"/>
              <w:jc w:val="both"/>
            </w:pPr>
            <w:r>
              <w:rPr>
                <w:rFonts w:ascii="Times New Roman"/>
                <w:b w:val="false"/>
                <w:i w:val="false"/>
                <w:color w:val="000000"/>
                <w:sz w:val="20"/>
              </w:rPr>
              <w:t>
СТРЕССКЕ ОРНЫҚТЫЛЫҚ</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4"/>
          <w:p>
            <w:pPr>
              <w:spacing w:after="20"/>
              <w:ind w:left="20"/>
              <w:jc w:val="both"/>
            </w:pPr>
            <w:r>
              <w:rPr>
                <w:rFonts w:ascii="Times New Roman"/>
                <w:b w:val="false"/>
                <w:i w:val="false"/>
                <w:color w:val="000000"/>
                <w:sz w:val="20"/>
              </w:rPr>
              <w:t>
E-3;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5"/>
          <w:p>
            <w:pPr>
              <w:spacing w:after="20"/>
              <w:ind w:left="20"/>
              <w:jc w:val="both"/>
            </w:pPr>
            <w:r>
              <w:rPr>
                <w:rFonts w:ascii="Times New Roman"/>
                <w:b w:val="false"/>
                <w:i w:val="false"/>
                <w:color w:val="000000"/>
                <w:sz w:val="20"/>
              </w:rPr>
              <w:t>
ЖАУАПКЕРШІ ЛІК</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7"/>
          <w:p>
            <w:pPr>
              <w:spacing w:after="20"/>
              <w:ind w:left="20"/>
              <w:jc w:val="both"/>
            </w:pPr>
            <w:r>
              <w:rPr>
                <w:rFonts w:ascii="Times New Roman"/>
                <w:b w:val="false"/>
                <w:i w:val="false"/>
                <w:color w:val="000000"/>
                <w:sz w:val="20"/>
              </w:rPr>
              <w:t>
БАСТАМАШЫЛ ДЫҚ</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Лауазымды тұлға </w:t>
      </w:r>
      <w:r>
        <w:br/>
      </w:r>
      <w:r>
        <w:rPr>
          <w:rFonts w:ascii="Times New Roman"/>
          <w:b w:val="false"/>
          <w:i w:val="false"/>
          <w:color w:val="000000"/>
          <w:sz w:val="28"/>
        </w:rPr>
        <w:t>________________________________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r>
        <w:br/>
      </w:r>
      <w:r>
        <w:rPr>
          <w:rFonts w:ascii="Times New Roman"/>
          <w:b w:val="false"/>
          <w:i w:val="false"/>
          <w:color w:val="000000"/>
          <w:sz w:val="28"/>
        </w:rPr>
        <w:t>
</w:t>
      </w:r>
    </w:p>
    <w:bookmarkStart w:name="z223" w:id="149"/>
    <w:p>
      <w:pPr>
        <w:spacing w:after="0"/>
        <w:ind w:left="0"/>
        <w:jc w:val="left"/>
      </w:pPr>
      <w:r>
        <w:rPr>
          <w:rFonts w:ascii="Times New Roman"/>
          <w:b/>
          <w:i w:val="false"/>
          <w:color w:val="000000"/>
        </w:rPr>
        <w:t xml:space="preserve"> Бағалау жөніндегі комиссия отырысының хаттамасы</w:t>
      </w:r>
    </w:p>
    <w:bookmarkEnd w:id="149"/>
    <w:p>
      <w:pPr>
        <w:spacing w:after="0"/>
        <w:ind w:left="0"/>
        <w:jc w:val="both"/>
      </w:pPr>
      <w:bookmarkStart w:name="z224" w:id="150"/>
      <w:r>
        <w:rPr>
          <w:rFonts w:ascii="Times New Roman"/>
          <w:b w:val="false"/>
          <w:i w:val="false"/>
          <w:color w:val="000000"/>
          <w:sz w:val="28"/>
        </w:rPr>
        <w:t>
      ____________________________________________________________________</w:t>
      </w:r>
    </w:p>
    <w:bookmarkEnd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2"/>
          <w:p>
            <w:pPr>
              <w:spacing w:after="20"/>
              <w:ind w:left="20"/>
              <w:jc w:val="both"/>
            </w:pPr>
            <w:r>
              <w:rPr>
                <w:rFonts w:ascii="Times New Roman"/>
                <w:b w:val="false"/>
                <w:i w:val="false"/>
                <w:color w:val="000000"/>
                <w:sz w:val="20"/>
              </w:rPr>
              <w:t>
1.</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3"/>
          <w:p>
            <w:pPr>
              <w:spacing w:after="20"/>
              <w:ind w:left="20"/>
              <w:jc w:val="both"/>
            </w:pPr>
            <w:r>
              <w:rPr>
                <w:rFonts w:ascii="Times New Roman"/>
                <w:b w:val="false"/>
                <w:i w:val="false"/>
                <w:color w:val="000000"/>
                <w:sz w:val="20"/>
              </w:rPr>
              <w:t>
2.</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4"/>
          <w:p>
            <w:pPr>
              <w:spacing w:after="20"/>
              <w:ind w:left="20"/>
              <w:jc w:val="both"/>
            </w:pPr>
            <w:r>
              <w:rPr>
                <w:rFonts w:ascii="Times New Roman"/>
                <w:b w:val="false"/>
                <w:i w:val="false"/>
                <w:color w:val="000000"/>
                <w:sz w:val="20"/>
              </w:rPr>
              <w:t>
...</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 Күні: 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_____________________________Күні: _____________</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