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a181d" w14:textId="a9a18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"Мойынқұм аудандық мәслихаты аппараты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аудандық мәслихатының 2018 жылғы 14 наурыздағы № 23-4 шешімі. Жамбыл облысы Әділет департаментінде 2018 жылғы 27 наурызда № 3748 болып тіркелді. Күші жойылды - Жамбыл облысы Мойынқұм аудандық мәслихатының 2023 жылғы 26 қыркүйектегі №9-6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Мойынқұм аудандық мәслихатының 26.09.2023 </w:t>
      </w:r>
      <w:r>
        <w:rPr>
          <w:rFonts w:ascii="Times New Roman"/>
          <w:b w:val="false"/>
          <w:i w:val="false"/>
          <w:color w:val="ff0000"/>
          <w:sz w:val="28"/>
        </w:rPr>
        <w:t>№9-6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бұйрығына сәйкес, Мойынқұм аудандық мәслихатыШЕШІМ ҚАБЫЛДАДЫ:</w:t>
      </w:r>
    </w:p>
    <w:bookmarkEnd w:id="0"/>
    <w:bookmarkStart w:name="z8" w:id="1"/>
    <w:p>
      <w:pPr>
        <w:spacing w:after="0"/>
        <w:ind w:left="0"/>
        <w:jc w:val="both"/>
      </w:pPr>
      <w:r>
        <w:rPr>
          <w:rFonts w:ascii="Times New Roman"/>
          <w:b w:val="false"/>
          <w:i w:val="false"/>
          <w:color w:val="000000"/>
          <w:sz w:val="28"/>
        </w:rPr>
        <w:t xml:space="preserve">
      1. Қоса беріліп отырған Мойынқұм аудандық мәслихаты аппараты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 </w:t>
      </w:r>
    </w:p>
    <w:bookmarkEnd w:id="1"/>
    <w:bookmarkStart w:name="z9" w:id="2"/>
    <w:p>
      <w:pPr>
        <w:spacing w:after="0"/>
        <w:ind w:left="0"/>
        <w:jc w:val="both"/>
      </w:pPr>
      <w:r>
        <w:rPr>
          <w:rFonts w:ascii="Times New Roman"/>
          <w:b w:val="false"/>
          <w:i w:val="false"/>
          <w:color w:val="000000"/>
          <w:sz w:val="28"/>
        </w:rPr>
        <w:t xml:space="preserve">
      2. "Мойынқұм аудандық мәслихаты аппараты "Б" корпусы мемлекеттік әкімшілік қызметшілерінің қызметін бағалаудың әдістемесін бекіту туралы" Мойынқұм аудандық мәслихатының 2017 жылғы 31 наурыздағы </w:t>
      </w:r>
      <w:r>
        <w:rPr>
          <w:rFonts w:ascii="Times New Roman"/>
          <w:b w:val="false"/>
          <w:i w:val="false"/>
          <w:color w:val="000000"/>
          <w:sz w:val="28"/>
        </w:rPr>
        <w:t>№ 10-3</w:t>
      </w:r>
      <w:r>
        <w:rPr>
          <w:rFonts w:ascii="Times New Roman"/>
          <w:b w:val="false"/>
          <w:i w:val="false"/>
          <w:color w:val="000000"/>
          <w:sz w:val="28"/>
        </w:rPr>
        <w:t xml:space="preserve"> шешімінің (нормативтік құқықтық актілерді мемлекеттік тіркеу Тізілімінде </w:t>
      </w:r>
      <w:r>
        <w:rPr>
          <w:rFonts w:ascii="Times New Roman"/>
          <w:b w:val="false"/>
          <w:i w:val="false"/>
          <w:color w:val="000000"/>
          <w:sz w:val="28"/>
        </w:rPr>
        <w:t>№ 3390</w:t>
      </w:r>
      <w:r>
        <w:rPr>
          <w:rFonts w:ascii="Times New Roman"/>
          <w:b w:val="false"/>
          <w:i w:val="false"/>
          <w:color w:val="000000"/>
          <w:sz w:val="28"/>
        </w:rPr>
        <w:t xml:space="preserve"> болып тіркелген, 2017 жылғы 11 сәуірінде, "Мойынқұм таңы" газетінде жарияланған) күші жойылды деп танылсын. </w:t>
      </w:r>
    </w:p>
    <w:bookmarkEnd w:id="2"/>
    <w:bookmarkStart w:name="z10" w:id="3"/>
    <w:p>
      <w:pPr>
        <w:spacing w:after="0"/>
        <w:ind w:left="0"/>
        <w:jc w:val="both"/>
      </w:pPr>
      <w:r>
        <w:rPr>
          <w:rFonts w:ascii="Times New Roman"/>
          <w:b w:val="false"/>
          <w:i w:val="false"/>
          <w:color w:val="000000"/>
          <w:sz w:val="28"/>
        </w:rPr>
        <w:t>
      3. Осы шешімнің орындалуын бақылау Мойынқұм аудандық мәслихат аппаратының басшысы Ұланбек Ерболатұлы Әліпбековке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М.Жақсыбаев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 14 наурыздағы</w:t>
            </w:r>
            <w:r>
              <w:br/>
            </w:r>
            <w:r>
              <w:rPr>
                <w:rFonts w:ascii="Times New Roman"/>
                <w:b w:val="false"/>
                <w:i w:val="false"/>
                <w:color w:val="000000"/>
                <w:sz w:val="20"/>
              </w:rPr>
              <w:t>№ 23-4 шешімімен бекітілген</w:t>
            </w:r>
          </w:p>
        </w:tc>
      </w:tr>
    </w:tbl>
    <w:bookmarkStart w:name="z15" w:id="5"/>
    <w:p>
      <w:pPr>
        <w:spacing w:after="0"/>
        <w:ind w:left="0"/>
        <w:jc w:val="left"/>
      </w:pPr>
      <w:r>
        <w:rPr>
          <w:rFonts w:ascii="Times New Roman"/>
          <w:b/>
          <w:i w:val="false"/>
          <w:color w:val="000000"/>
        </w:rPr>
        <w:t xml:space="preserve"> Мойынқұм аудандық мәслихаты аппараты "Б" корпусы мемлекеттік әкімшілік қызметшілерінің қызметін бағалаудың әдістемесі</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үлгілік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"Мойынқұм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7"/>
    <w:bookmarkStart w:name="z18" w:id="8"/>
    <w:p>
      <w:pPr>
        <w:spacing w:after="0"/>
        <w:ind w:left="0"/>
        <w:jc w:val="both"/>
      </w:pPr>
      <w:r>
        <w:rPr>
          <w:rFonts w:ascii="Times New Roman"/>
          <w:b w:val="false"/>
          <w:i w:val="false"/>
          <w:color w:val="000000"/>
          <w:sz w:val="28"/>
        </w:rPr>
        <w:t>
      2. Осы Әдістемеде қолданылатын негізгі ұғымдар:</w:t>
      </w:r>
    </w:p>
    <w:bookmarkEnd w:id="8"/>
    <w:bookmarkStart w:name="z19"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9"/>
    <w:bookmarkStart w:name="z20" w:id="10"/>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0"/>
    <w:bookmarkStart w:name="z21" w:id="11"/>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1"/>
    <w:bookmarkStart w:name="z22" w:id="12"/>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2"/>
    <w:bookmarkStart w:name="z23" w:id="13"/>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3"/>
    <w:bookmarkStart w:name="z24" w:id="14"/>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4"/>
    <w:bookmarkStart w:name="z25" w:id="15"/>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5"/>
    <w:bookmarkStart w:name="z26" w:id="16"/>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6"/>
    <w:bookmarkStart w:name="z27" w:id="17"/>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7"/>
    <w:bookmarkStart w:name="z28" w:id="18"/>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 </w:t>
      </w:r>
    </w:p>
    <w:bookmarkEnd w:id="18"/>
    <w:bookmarkStart w:name="z29" w:id="19"/>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9"/>
    <w:bookmarkStart w:name="z30" w:id="20"/>
    <w:p>
      <w:pPr>
        <w:spacing w:after="0"/>
        <w:ind w:left="0"/>
        <w:jc w:val="both"/>
      </w:pPr>
      <w:r>
        <w:rPr>
          <w:rFonts w:ascii="Times New Roman"/>
          <w:b w:val="false"/>
          <w:i w:val="false"/>
          <w:color w:val="000000"/>
          <w:sz w:val="28"/>
        </w:rPr>
        <w:t>
      6. Бағалау екі жеке бағыт бойынша жүргізіледі:</w:t>
      </w:r>
    </w:p>
    <w:bookmarkEnd w:id="20"/>
    <w:bookmarkStart w:name="z31" w:id="21"/>
    <w:p>
      <w:pPr>
        <w:spacing w:after="0"/>
        <w:ind w:left="0"/>
        <w:jc w:val="both"/>
      </w:pPr>
      <w:r>
        <w:rPr>
          <w:rFonts w:ascii="Times New Roman"/>
          <w:b w:val="false"/>
          <w:i w:val="false"/>
          <w:color w:val="000000"/>
          <w:sz w:val="28"/>
        </w:rPr>
        <w:t>
      1) НМИ жетістіктерін бағалау;</w:t>
      </w:r>
    </w:p>
    <w:bookmarkEnd w:id="21"/>
    <w:bookmarkStart w:name="z32" w:id="22"/>
    <w:p>
      <w:pPr>
        <w:spacing w:after="0"/>
        <w:ind w:left="0"/>
        <w:jc w:val="both"/>
      </w:pPr>
      <w:r>
        <w:rPr>
          <w:rFonts w:ascii="Times New Roman"/>
          <w:b w:val="false"/>
          <w:i w:val="false"/>
          <w:color w:val="000000"/>
          <w:sz w:val="28"/>
        </w:rPr>
        <w:t>
      2) "Б" корпусы қызметшілерінің құзыреттерін бағалау.</w:t>
      </w:r>
    </w:p>
    <w:bookmarkEnd w:id="22"/>
    <w:bookmarkStart w:name="z33" w:id="23"/>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3"/>
    <w:bookmarkStart w:name="z34" w:id="24"/>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4"/>
    <w:bookmarkStart w:name="z35" w:id="25"/>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5"/>
    <w:bookmarkStart w:name="z36" w:id="26"/>
    <w:p>
      <w:pPr>
        <w:spacing w:after="0"/>
        <w:ind w:left="0"/>
        <w:jc w:val="left"/>
      </w:pPr>
      <w:r>
        <w:rPr>
          <w:rFonts w:ascii="Times New Roman"/>
          <w:b/>
          <w:i w:val="false"/>
          <w:color w:val="000000"/>
        </w:rPr>
        <w:t xml:space="preserve"> 2-тарау. НМИ анықтау тәртібі</w:t>
      </w:r>
    </w:p>
    <w:bookmarkEnd w:id="26"/>
    <w:bookmarkStart w:name="z37" w:id="27"/>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7"/>
    <w:bookmarkStart w:name="z38" w:id="28"/>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8"/>
    <w:bookmarkStart w:name="z39" w:id="29"/>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29"/>
    <w:bookmarkStart w:name="z40" w:id="30"/>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0"/>
    <w:bookmarkStart w:name="z41" w:id="31"/>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1"/>
    <w:bookmarkStart w:name="z42" w:id="32"/>
    <w:p>
      <w:pPr>
        <w:spacing w:after="0"/>
        <w:ind w:left="0"/>
        <w:jc w:val="both"/>
      </w:pPr>
      <w:r>
        <w:rPr>
          <w:rFonts w:ascii="Times New Roman"/>
          <w:b w:val="false"/>
          <w:i w:val="false"/>
          <w:color w:val="000000"/>
          <w:sz w:val="28"/>
        </w:rPr>
        <w:t>
      13. НМИ:</w:t>
      </w:r>
    </w:p>
    <w:bookmarkEnd w:id="32"/>
    <w:bookmarkStart w:name="z43"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3"/>
    <w:bookmarkStart w:name="z44" w:id="34"/>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4"/>
    <w:bookmarkStart w:name="z45" w:id="3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5"/>
    <w:bookmarkStart w:name="z46" w:id="36"/>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6"/>
    <w:bookmarkStart w:name="z47" w:id="37"/>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7"/>
    <w:bookmarkStart w:name="z48" w:id="38"/>
    <w:p>
      <w:pPr>
        <w:spacing w:after="0"/>
        <w:ind w:left="0"/>
        <w:jc w:val="both"/>
      </w:pPr>
      <w:r>
        <w:rPr>
          <w:rFonts w:ascii="Times New Roman"/>
          <w:b w:val="false"/>
          <w:i w:val="false"/>
          <w:color w:val="000000"/>
          <w:sz w:val="28"/>
        </w:rPr>
        <w:t xml:space="preserve">
      14. НМИ саны 5 құрайды. </w:t>
      </w:r>
    </w:p>
    <w:bookmarkEnd w:id="38"/>
    <w:bookmarkStart w:name="z49" w:id="39"/>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39"/>
    <w:bookmarkStart w:name="z50" w:id="40"/>
    <w:p>
      <w:pPr>
        <w:spacing w:after="0"/>
        <w:ind w:left="0"/>
        <w:jc w:val="left"/>
      </w:pPr>
      <w:r>
        <w:rPr>
          <w:rFonts w:ascii="Times New Roman"/>
          <w:b/>
          <w:i w:val="false"/>
          <w:color w:val="000000"/>
        </w:rPr>
        <w:t xml:space="preserve"> 3-тарау. НМИ жетістігін бағалау тәртібі</w:t>
      </w:r>
    </w:p>
    <w:bookmarkEnd w:id="40"/>
    <w:bookmarkStart w:name="z51" w:id="41"/>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1"/>
    <w:bookmarkStart w:name="z52" w:id="42"/>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2"/>
    <w:bookmarkStart w:name="z53" w:id="43"/>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3"/>
    <w:bookmarkStart w:name="z54" w:id="44"/>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4"/>
    <w:bookmarkStart w:name="z55" w:id="45"/>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5"/>
    <w:bookmarkStart w:name="z56" w:id="46"/>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6"/>
    <w:bookmarkStart w:name="z57" w:id="47"/>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7"/>
    <w:bookmarkStart w:name="z58" w:id="48"/>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8"/>
    <w:bookmarkStart w:name="z59" w:id="4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9"/>
    <w:bookmarkStart w:name="z60" w:id="50"/>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0"/>
    <w:bookmarkStart w:name="z61" w:id="51"/>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1"/>
    <w:bookmarkStart w:name="z62" w:id="52"/>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2"/>
    <w:bookmarkStart w:name="z63" w:id="53"/>
    <w:p>
      <w:pPr>
        <w:spacing w:after="0"/>
        <w:ind w:left="0"/>
        <w:jc w:val="both"/>
      </w:pPr>
      <w:r>
        <w:rPr>
          <w:rFonts w:ascii="Times New Roman"/>
          <w:b w:val="false"/>
          <w:i w:val="false"/>
          <w:color w:val="000000"/>
          <w:sz w:val="28"/>
        </w:rPr>
        <w:t>
      1) бағалаумен келісу;</w:t>
      </w:r>
    </w:p>
    <w:bookmarkEnd w:id="53"/>
    <w:bookmarkStart w:name="z64" w:id="54"/>
    <w:p>
      <w:pPr>
        <w:spacing w:after="0"/>
        <w:ind w:left="0"/>
        <w:jc w:val="both"/>
      </w:pPr>
      <w:r>
        <w:rPr>
          <w:rFonts w:ascii="Times New Roman"/>
          <w:b w:val="false"/>
          <w:i w:val="false"/>
          <w:color w:val="000000"/>
          <w:sz w:val="28"/>
        </w:rPr>
        <w:t xml:space="preserve">
      2) түзетуге жіберу. </w:t>
      </w:r>
    </w:p>
    <w:bookmarkEnd w:id="54"/>
    <w:bookmarkStart w:name="z65" w:id="55"/>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5"/>
    <w:bookmarkStart w:name="z66" w:id="56"/>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6"/>
    <w:bookmarkStart w:name="z67" w:id="57"/>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7"/>
    <w:bookmarkStart w:name="z68" w:id="58"/>
    <w:p>
      <w:pPr>
        <w:spacing w:after="0"/>
        <w:ind w:left="0"/>
        <w:jc w:val="left"/>
      </w:pPr>
      <w:r>
        <w:rPr>
          <w:rFonts w:ascii="Times New Roman"/>
          <w:b/>
          <w:i w:val="false"/>
          <w:color w:val="000000"/>
        </w:rPr>
        <w:t xml:space="preserve"> 4-тарау. Құзыреттерді бағалау тәртібі</w:t>
      </w:r>
    </w:p>
    <w:bookmarkEnd w:id="58"/>
    <w:bookmarkStart w:name="z69" w:id="59"/>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9"/>
    <w:bookmarkStart w:name="z70" w:id="60"/>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0"/>
    <w:bookmarkStart w:name="z71" w:id="61"/>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1"/>
    <w:bookmarkStart w:name="z72" w:id="62"/>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2"/>
    <w:bookmarkStart w:name="z73" w:id="63"/>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3"/>
    <w:bookmarkStart w:name="z74" w:id="64"/>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4"/>
    <w:bookmarkStart w:name="z75" w:id="65"/>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5"/>
    <w:bookmarkStart w:name="z76" w:id="66"/>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6"/>
    <w:bookmarkStart w:name="z77" w:id="67"/>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7"/>
    <w:bookmarkStart w:name="z78" w:id="68"/>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8"/>
    <w:bookmarkStart w:name="z79" w:id="69"/>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9"/>
    <w:bookmarkStart w:name="z80" w:id="70"/>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0"/>
    <w:bookmarkStart w:name="z81" w:id="71"/>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1"/>
    <w:bookmarkStart w:name="z82" w:id="72"/>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2"/>
    <w:bookmarkStart w:name="z83" w:id="73"/>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3"/>
    <w:bookmarkStart w:name="z84" w:id="74"/>
    <w:p>
      <w:pPr>
        <w:spacing w:after="0"/>
        <w:ind w:left="0"/>
        <w:jc w:val="both"/>
      </w:pPr>
      <w:r>
        <w:rPr>
          <w:rFonts w:ascii="Times New Roman"/>
          <w:b w:val="false"/>
          <w:i w:val="false"/>
          <w:color w:val="000000"/>
          <w:sz w:val="28"/>
        </w:rPr>
        <w:t>
      1) толтырылған бағалау парақтарын;</w:t>
      </w:r>
    </w:p>
    <w:bookmarkEnd w:id="74"/>
    <w:bookmarkStart w:name="z85" w:id="75"/>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5"/>
    <w:bookmarkStart w:name="z86" w:id="7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6"/>
    <w:bookmarkStart w:name="z87" w:id="77"/>
    <w:p>
      <w:pPr>
        <w:spacing w:after="0"/>
        <w:ind w:left="0"/>
        <w:jc w:val="both"/>
      </w:pPr>
      <w:r>
        <w:rPr>
          <w:rFonts w:ascii="Times New Roman"/>
          <w:b w:val="false"/>
          <w:i w:val="false"/>
          <w:color w:val="000000"/>
          <w:sz w:val="28"/>
        </w:rPr>
        <w:t>
      1) бағалау нәтижелерін бекіту;</w:t>
      </w:r>
    </w:p>
    <w:bookmarkEnd w:id="77"/>
    <w:bookmarkStart w:name="z88" w:id="78"/>
    <w:p>
      <w:pPr>
        <w:spacing w:after="0"/>
        <w:ind w:left="0"/>
        <w:jc w:val="both"/>
      </w:pPr>
      <w:r>
        <w:rPr>
          <w:rFonts w:ascii="Times New Roman"/>
          <w:b w:val="false"/>
          <w:i w:val="false"/>
          <w:color w:val="000000"/>
          <w:sz w:val="28"/>
        </w:rPr>
        <w:t>
      2) бағалау нәтижелерін қайта қарау.</w:t>
      </w:r>
    </w:p>
    <w:bookmarkEnd w:id="78"/>
    <w:bookmarkStart w:name="z89" w:id="7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90" w:id="80"/>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0"/>
    <w:bookmarkStart w:name="z91" w:id="81"/>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1"/>
    <w:bookmarkStart w:name="z92" w:id="82"/>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2"/>
    <w:bookmarkStart w:name="z93" w:id="83"/>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83"/>
    <w:bookmarkStart w:name="z94" w:id="84"/>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4"/>
    <w:bookmarkStart w:name="z95" w:id="8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5"/>
    <w:bookmarkStart w:name="z96" w:id="86"/>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6"/>
    <w:bookmarkStart w:name="z97" w:id="87"/>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w:t>
            </w:r>
            <w:r>
              <w:br/>
            </w:r>
            <w:r>
              <w:rPr>
                <w:rFonts w:ascii="Times New Roman"/>
                <w:b w:val="false"/>
                <w:i w:val="false"/>
                <w:color w:val="000000"/>
                <w:sz w:val="20"/>
              </w:rPr>
              <w:t>аппараты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xml:space="preserve">Жоғары тұрған басшы </w:t>
      </w:r>
      <w:r>
        <w:br/>
      </w:r>
      <w:r>
        <w:rPr>
          <w:rFonts w:ascii="Times New Roman"/>
          <w:b w:val="false"/>
          <w:i w:val="false"/>
          <w:color w:val="000000"/>
          <w:sz w:val="28"/>
        </w:rPr>
        <w:t>___________________________________</w:t>
      </w:r>
      <w:r>
        <w:br/>
      </w:r>
      <w:r>
        <w:rPr>
          <w:rFonts w:ascii="Times New Roman"/>
          <w:b w:val="false"/>
          <w:i w:val="false"/>
          <w:color w:val="000000"/>
          <w:sz w:val="28"/>
        </w:rPr>
        <w:t xml:space="preserve"> (тегі, аты-жөнінің бірінші әріптері)</w:t>
      </w:r>
      <w:r>
        <w:br/>
      </w:r>
      <w:r>
        <w:rPr>
          <w:rFonts w:ascii="Times New Roman"/>
          <w:b w:val="false"/>
          <w:i w:val="false"/>
          <w:color w:val="000000"/>
          <w:sz w:val="28"/>
        </w:rPr>
        <w:t>күні __________________________</w:t>
      </w:r>
      <w:r>
        <w:br/>
      </w:r>
      <w:r>
        <w:rPr>
          <w:rFonts w:ascii="Times New Roman"/>
          <w:b w:val="false"/>
          <w:i w:val="false"/>
          <w:color w:val="000000"/>
          <w:sz w:val="28"/>
        </w:rPr>
        <w:t>қолы _________________________</w:t>
      </w:r>
      <w:r>
        <w:br/>
      </w:r>
    </w:p>
    <w:bookmarkStart w:name="z99" w:id="88"/>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8"/>
    <w:p>
      <w:pPr>
        <w:spacing w:after="0"/>
        <w:ind w:left="0"/>
        <w:jc w:val="both"/>
      </w:pPr>
      <w:bookmarkStart w:name="z100" w:id="89"/>
      <w:r>
        <w:rPr>
          <w:rFonts w:ascii="Times New Roman"/>
          <w:b w:val="false"/>
          <w:i w:val="false"/>
          <w:color w:val="000000"/>
          <w:sz w:val="28"/>
        </w:rPr>
        <w:t>
      __________________________________ жыл</w:t>
      </w:r>
    </w:p>
    <w:bookmarkEnd w:id="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(тегі, аты, әкесінің аты (болған жағдайда))_______________________________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лауазымы: 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құрылымдық бөлімшесінің тауы:_____________________________________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0"/>
          <w:p>
            <w:pPr>
              <w:spacing w:after="20"/>
              <w:ind w:left="20"/>
              <w:jc w:val="both"/>
            </w:pPr>
            <w:r>
              <w:rPr>
                <w:rFonts w:ascii="Times New Roman"/>
                <w:b w:val="false"/>
                <w:i w:val="false"/>
                <w:color w:val="000000"/>
                <w:sz w:val="20"/>
              </w:rPr>
              <w:t>
№</w:t>
            </w:r>
          </w:p>
          <w:bookmarkEnd w:id="90"/>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 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 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Нысаналы мақсатты индикатор қол жеткізуден күтілетін оң өзгерістер</w:t>
      </w:r>
      <w:r>
        <w:br/>
      </w:r>
      <w:r>
        <w:rPr>
          <w:rFonts w:ascii="Times New Roman"/>
          <w:b w:val="false"/>
          <w:i w:val="false"/>
          <w:color w:val="000000"/>
          <w:sz w:val="28"/>
        </w:rPr>
        <w:t xml:space="preserve">
      </w:t>
      </w:r>
      <w:r>
        <w:rPr>
          <w:rFonts w:ascii="Times New Roman"/>
          <w:b w:val="false"/>
          <w:i w:val="false"/>
          <w:color w:val="000000"/>
          <w:sz w:val="28"/>
        </w:rPr>
        <w:t>Қызметші Тікелей басшы</w:t>
      </w:r>
      <w:r>
        <w:br/>
      </w:r>
      <w:r>
        <w:rPr>
          <w:rFonts w:ascii="Times New Roman"/>
          <w:b w:val="false"/>
          <w:i w:val="false"/>
          <w:color w:val="000000"/>
          <w:sz w:val="28"/>
        </w:rPr>
        <w:t xml:space="preserve">
      </w:t>
      </w:r>
      <w:r>
        <w:rPr>
          <w:rFonts w:ascii="Times New Roman"/>
          <w:b w:val="false"/>
          <w:i w:val="false"/>
          <w:color w:val="000000"/>
          <w:sz w:val="28"/>
        </w:rPr>
        <w:t>___________________________ ___________________________</w:t>
      </w:r>
      <w:r>
        <w:br/>
      </w:r>
      <w:r>
        <w:rPr>
          <w:rFonts w:ascii="Times New Roman"/>
          <w:b w:val="false"/>
          <w:i w:val="false"/>
          <w:color w:val="000000"/>
          <w:sz w:val="28"/>
        </w:rPr>
        <w:t xml:space="preserve">
      </w:t>
      </w:r>
      <w:r>
        <w:rPr>
          <w:rFonts w:ascii="Times New Roman"/>
          <w:b w:val="false"/>
          <w:i w:val="false"/>
          <w:color w:val="000000"/>
          <w:sz w:val="28"/>
        </w:rPr>
        <w:t>(тегі, аты-жөнінің бірінші әріптері) (тегі, аты-жөнінің бірінші әріптері)</w:t>
      </w:r>
      <w:r>
        <w:br/>
      </w:r>
      <w:r>
        <w:rPr>
          <w:rFonts w:ascii="Times New Roman"/>
          <w:b w:val="false"/>
          <w:i w:val="false"/>
          <w:color w:val="000000"/>
          <w:sz w:val="28"/>
        </w:rPr>
        <w:t xml:space="preserve">
      </w:t>
      </w:r>
      <w:r>
        <w:rPr>
          <w:rFonts w:ascii="Times New Roman"/>
          <w:b w:val="false"/>
          <w:i w:val="false"/>
          <w:color w:val="000000"/>
          <w:sz w:val="28"/>
        </w:rPr>
        <w:t>күні_______________________ күні_______________________</w:t>
      </w:r>
      <w:r>
        <w:br/>
      </w:r>
      <w:r>
        <w:rPr>
          <w:rFonts w:ascii="Times New Roman"/>
          <w:b w:val="false"/>
          <w:i w:val="false"/>
          <w:color w:val="000000"/>
          <w:sz w:val="28"/>
        </w:rPr>
        <w:t xml:space="preserve">
      </w:t>
      </w:r>
      <w:r>
        <w:rPr>
          <w:rFonts w:ascii="Times New Roman"/>
          <w:b w:val="false"/>
          <w:i w:val="false"/>
          <w:color w:val="000000"/>
          <w:sz w:val="28"/>
        </w:rPr>
        <w:t>қолы ____________________ қолы 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w:t>
            </w:r>
            <w:r>
              <w:br/>
            </w:r>
            <w:r>
              <w:rPr>
                <w:rFonts w:ascii="Times New Roman"/>
                <w:b w:val="false"/>
                <w:i w:val="false"/>
                <w:color w:val="000000"/>
                <w:sz w:val="20"/>
              </w:rPr>
              <w:t>аппараты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xml:space="preserve">Жоғары тұрған басшы </w:t>
      </w:r>
      <w:r>
        <w:br/>
      </w:r>
      <w:r>
        <w:rPr>
          <w:rFonts w:ascii="Times New Roman"/>
          <w:b w:val="false"/>
          <w:i w:val="false"/>
          <w:color w:val="000000"/>
          <w:sz w:val="28"/>
        </w:rPr>
        <w:t>___________________________________</w:t>
      </w:r>
      <w:r>
        <w:br/>
      </w:r>
      <w:r>
        <w:rPr>
          <w:rFonts w:ascii="Times New Roman"/>
          <w:b w:val="false"/>
          <w:i w:val="false"/>
          <w:color w:val="000000"/>
          <w:sz w:val="28"/>
        </w:rPr>
        <w:t xml:space="preserve"> (тегі, аты-жөнінің бірінші әріптері)</w:t>
      </w:r>
      <w:r>
        <w:br/>
      </w:r>
      <w:r>
        <w:rPr>
          <w:rFonts w:ascii="Times New Roman"/>
          <w:b w:val="false"/>
          <w:i w:val="false"/>
          <w:color w:val="000000"/>
          <w:sz w:val="28"/>
        </w:rPr>
        <w:t>күні __________________________</w:t>
      </w:r>
      <w:r>
        <w:br/>
      </w:r>
      <w:r>
        <w:rPr>
          <w:rFonts w:ascii="Times New Roman"/>
          <w:b w:val="false"/>
          <w:i w:val="false"/>
          <w:color w:val="000000"/>
          <w:sz w:val="28"/>
        </w:rPr>
        <w:t>қолы _________________________</w:t>
      </w:r>
      <w:r>
        <w:br/>
      </w:r>
    </w:p>
    <w:bookmarkStart w:name="z113" w:id="91"/>
    <w:p>
      <w:pPr>
        <w:spacing w:after="0"/>
        <w:ind w:left="0"/>
        <w:jc w:val="left"/>
      </w:pPr>
      <w:r>
        <w:rPr>
          <w:rFonts w:ascii="Times New Roman"/>
          <w:b/>
          <w:i w:val="false"/>
          <w:color w:val="000000"/>
        </w:rPr>
        <w:t xml:space="preserve"> НМИ бойынша бағалау парағы</w:t>
      </w:r>
    </w:p>
    <w:bookmarkEnd w:id="91"/>
    <w:p>
      <w:pPr>
        <w:spacing w:after="0"/>
        <w:ind w:left="0"/>
        <w:jc w:val="both"/>
      </w:pPr>
      <w:bookmarkStart w:name="z114" w:id="92"/>
      <w:r>
        <w:rPr>
          <w:rFonts w:ascii="Times New Roman"/>
          <w:b w:val="false"/>
          <w:i w:val="false"/>
          <w:color w:val="000000"/>
          <w:sz w:val="28"/>
        </w:rPr>
        <w:t>
      ____________________________________________________</w:t>
      </w:r>
    </w:p>
    <w:bookmarkEnd w:id="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(Т.А.Ә.,бағаланатын тұлғаның лауазымы)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кезең)</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3"/>
          <w:p>
            <w:pPr>
              <w:spacing w:after="20"/>
              <w:ind w:left="20"/>
              <w:jc w:val="both"/>
            </w:pPr>
            <w:r>
              <w:rPr>
                <w:rFonts w:ascii="Times New Roman"/>
                <w:b w:val="false"/>
                <w:i w:val="false"/>
                <w:color w:val="000000"/>
                <w:sz w:val="20"/>
              </w:rPr>
              <w:t>
№</w:t>
            </w:r>
          </w:p>
          <w:bookmarkEnd w:id="93"/>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4"/>
          <w:p>
            <w:pPr>
              <w:spacing w:after="20"/>
              <w:ind w:left="20"/>
              <w:jc w:val="both"/>
            </w:pPr>
            <w:r>
              <w:rPr>
                <w:rFonts w:ascii="Times New Roman"/>
                <w:b w:val="false"/>
                <w:i w:val="false"/>
                <w:color w:val="000000"/>
                <w:sz w:val="20"/>
              </w:rPr>
              <w:t>
Өлшем</w:t>
            </w:r>
          </w:p>
          <w:bookmarkEnd w:id="94"/>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Бағалау нәтижесі 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(қанағаттанарлықсыз, қанағаттанарлық, тиімді, өте жақсы)</w:t>
      </w:r>
      <w:r>
        <w:br/>
      </w:r>
      <w:r>
        <w:rPr>
          <w:rFonts w:ascii="Times New Roman"/>
          <w:b w:val="false"/>
          <w:i w:val="false"/>
          <w:color w:val="000000"/>
          <w:sz w:val="28"/>
        </w:rPr>
        <w:t xml:space="preserve">
      </w:t>
      </w:r>
      <w:r>
        <w:rPr>
          <w:rFonts w:ascii="Times New Roman"/>
          <w:b w:val="false"/>
          <w:i w:val="false"/>
          <w:color w:val="000000"/>
          <w:sz w:val="28"/>
        </w:rPr>
        <w:t>Қызметші Тікелей басшы</w:t>
      </w:r>
      <w:r>
        <w:br/>
      </w:r>
      <w:r>
        <w:rPr>
          <w:rFonts w:ascii="Times New Roman"/>
          <w:b w:val="false"/>
          <w:i w:val="false"/>
          <w:color w:val="000000"/>
          <w:sz w:val="28"/>
        </w:rPr>
        <w:t xml:space="preserve">
      </w:t>
      </w:r>
      <w:r>
        <w:rPr>
          <w:rFonts w:ascii="Times New Roman"/>
          <w:b w:val="false"/>
          <w:i w:val="false"/>
          <w:color w:val="000000"/>
          <w:sz w:val="28"/>
        </w:rPr>
        <w:t>___________________________ ___________________________</w:t>
      </w:r>
      <w:r>
        <w:br/>
      </w:r>
      <w:r>
        <w:rPr>
          <w:rFonts w:ascii="Times New Roman"/>
          <w:b w:val="false"/>
          <w:i w:val="false"/>
          <w:color w:val="000000"/>
          <w:sz w:val="28"/>
        </w:rPr>
        <w:t xml:space="preserve">
      </w:t>
      </w:r>
      <w:r>
        <w:rPr>
          <w:rFonts w:ascii="Times New Roman"/>
          <w:b w:val="false"/>
          <w:i w:val="false"/>
          <w:color w:val="000000"/>
          <w:sz w:val="28"/>
        </w:rPr>
        <w:t>(тегі, аты-жөнінің бірінші әріптері) (тегі, аты-жөнінің бірінші әріптері)</w:t>
      </w:r>
      <w:r>
        <w:br/>
      </w:r>
      <w:r>
        <w:rPr>
          <w:rFonts w:ascii="Times New Roman"/>
          <w:b w:val="false"/>
          <w:i w:val="false"/>
          <w:color w:val="000000"/>
          <w:sz w:val="28"/>
        </w:rPr>
        <w:t xml:space="preserve">
      </w:t>
      </w:r>
      <w:r>
        <w:rPr>
          <w:rFonts w:ascii="Times New Roman"/>
          <w:b w:val="false"/>
          <w:i w:val="false"/>
          <w:color w:val="000000"/>
          <w:sz w:val="28"/>
        </w:rPr>
        <w:t>күні_______________________ күні_______________________</w:t>
      </w:r>
      <w:r>
        <w:br/>
      </w:r>
      <w:r>
        <w:rPr>
          <w:rFonts w:ascii="Times New Roman"/>
          <w:b w:val="false"/>
          <w:i w:val="false"/>
          <w:color w:val="000000"/>
          <w:sz w:val="28"/>
        </w:rPr>
        <w:t xml:space="preserve">
      </w:t>
      </w:r>
      <w:r>
        <w:rPr>
          <w:rFonts w:ascii="Times New Roman"/>
          <w:b w:val="false"/>
          <w:i w:val="false"/>
          <w:color w:val="000000"/>
          <w:sz w:val="28"/>
        </w:rPr>
        <w:t>қолы ____________________ қолы 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w:t>
            </w:r>
            <w:r>
              <w:br/>
            </w:r>
            <w:r>
              <w:rPr>
                <w:rFonts w:ascii="Times New Roman"/>
                <w:b w:val="false"/>
                <w:i w:val="false"/>
                <w:color w:val="000000"/>
                <w:sz w:val="20"/>
              </w:rPr>
              <w:t>аппараты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 3-қосымша</w:t>
            </w:r>
          </w:p>
        </w:tc>
      </w:tr>
    </w:tbl>
    <w:p>
      <w:pPr>
        <w:spacing w:after="0"/>
        <w:ind w:left="0"/>
        <w:jc w:val="both"/>
      </w:pPr>
      <w:r>
        <w:rPr>
          <w:rFonts w:ascii="Times New Roman"/>
          <w:b w:val="false"/>
          <w:i w:val="false"/>
          <w:color w:val="000000"/>
          <w:sz w:val="28"/>
        </w:rPr>
        <w:t>
      Нысан</w:t>
      </w:r>
    </w:p>
    <w:bookmarkStart w:name="z128" w:id="95"/>
    <w:p>
      <w:pPr>
        <w:spacing w:after="0"/>
        <w:ind w:left="0"/>
        <w:jc w:val="left"/>
      </w:pPr>
      <w:r>
        <w:rPr>
          <w:rFonts w:ascii="Times New Roman"/>
          <w:b/>
          <w:i w:val="false"/>
          <w:color w:val="000000"/>
        </w:rPr>
        <w:t xml:space="preserve"> Құзыреттер бойынша бағалау парағы </w:t>
      </w:r>
    </w:p>
    <w:bookmarkEnd w:id="95"/>
    <w:p>
      <w:pPr>
        <w:spacing w:after="0"/>
        <w:ind w:left="0"/>
        <w:jc w:val="both"/>
      </w:pPr>
      <w:bookmarkStart w:name="z129" w:id="96"/>
      <w:r>
        <w:rPr>
          <w:rFonts w:ascii="Times New Roman"/>
          <w:b w:val="false"/>
          <w:i w:val="false"/>
          <w:color w:val="000000"/>
          <w:sz w:val="28"/>
        </w:rPr>
        <w:t>
      _________________жыл</w:t>
      </w:r>
    </w:p>
    <w:bookmarkEnd w:id="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Бағаланатын қызметшінің (тегі, аты, әкесінің аты (болған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жағдайда) 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лауазымы: 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97"/>
          <w:p>
            <w:pPr>
              <w:spacing w:after="20"/>
              <w:ind w:left="20"/>
              <w:jc w:val="both"/>
            </w:pPr>
            <w:r>
              <w:rPr>
                <w:rFonts w:ascii="Times New Roman"/>
                <w:b w:val="false"/>
                <w:i w:val="false"/>
                <w:color w:val="000000"/>
                <w:sz w:val="20"/>
              </w:rPr>
              <w:t>
№ р/с</w:t>
            </w:r>
          </w:p>
          <w:bookmarkEnd w:id="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98"/>
          <w:p>
            <w:pPr>
              <w:spacing w:after="20"/>
              <w:ind w:left="20"/>
              <w:jc w:val="both"/>
            </w:pPr>
            <w:r>
              <w:rPr>
                <w:rFonts w:ascii="Times New Roman"/>
                <w:b w:val="false"/>
                <w:i w:val="false"/>
                <w:color w:val="000000"/>
                <w:sz w:val="20"/>
              </w:rPr>
              <w:t>
1</w:t>
            </w:r>
          </w:p>
          <w:bookmarkEnd w:id="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99"/>
          <w:p>
            <w:pPr>
              <w:spacing w:after="20"/>
              <w:ind w:left="20"/>
              <w:jc w:val="both"/>
            </w:pPr>
            <w:r>
              <w:rPr>
                <w:rFonts w:ascii="Times New Roman"/>
                <w:b w:val="false"/>
                <w:i w:val="false"/>
                <w:color w:val="000000"/>
                <w:sz w:val="20"/>
              </w:rPr>
              <w:t>
2</w:t>
            </w:r>
          </w:p>
          <w:bookmarkEnd w:id="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0"/>
          <w:p>
            <w:pPr>
              <w:spacing w:after="20"/>
              <w:ind w:left="20"/>
              <w:jc w:val="both"/>
            </w:pPr>
            <w:r>
              <w:rPr>
                <w:rFonts w:ascii="Times New Roman"/>
                <w:b w:val="false"/>
                <w:i w:val="false"/>
                <w:color w:val="000000"/>
                <w:sz w:val="20"/>
              </w:rPr>
              <w:t>
3</w:t>
            </w:r>
          </w:p>
          <w:bookmarkEnd w:id="1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1"/>
          <w:p>
            <w:pPr>
              <w:spacing w:after="20"/>
              <w:ind w:left="20"/>
              <w:jc w:val="both"/>
            </w:pPr>
            <w:r>
              <w:rPr>
                <w:rFonts w:ascii="Times New Roman"/>
                <w:b w:val="false"/>
                <w:i w:val="false"/>
                <w:color w:val="000000"/>
                <w:sz w:val="20"/>
              </w:rPr>
              <w:t>
4</w:t>
            </w:r>
          </w:p>
          <w:bookmarkEnd w:id="1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2"/>
          <w:p>
            <w:pPr>
              <w:spacing w:after="20"/>
              <w:ind w:left="20"/>
              <w:jc w:val="both"/>
            </w:pPr>
            <w:r>
              <w:rPr>
                <w:rFonts w:ascii="Times New Roman"/>
                <w:b w:val="false"/>
                <w:i w:val="false"/>
                <w:color w:val="000000"/>
                <w:sz w:val="20"/>
              </w:rPr>
              <w:t>
5</w:t>
            </w:r>
          </w:p>
          <w:bookmarkEnd w:id="1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даму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3"/>
          <w:p>
            <w:pPr>
              <w:spacing w:after="20"/>
              <w:ind w:left="20"/>
              <w:jc w:val="both"/>
            </w:pPr>
            <w:r>
              <w:rPr>
                <w:rFonts w:ascii="Times New Roman"/>
                <w:b w:val="false"/>
                <w:i w:val="false"/>
                <w:color w:val="000000"/>
                <w:sz w:val="20"/>
              </w:rPr>
              <w:t>
6</w:t>
            </w:r>
          </w:p>
          <w:bookmarkEnd w:id="1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4"/>
          <w:p>
            <w:pPr>
              <w:spacing w:after="20"/>
              <w:ind w:left="20"/>
              <w:jc w:val="both"/>
            </w:pPr>
            <w:r>
              <w:rPr>
                <w:rFonts w:ascii="Times New Roman"/>
                <w:b w:val="false"/>
                <w:i w:val="false"/>
                <w:color w:val="000000"/>
                <w:sz w:val="20"/>
              </w:rPr>
              <w:t>
7</w:t>
            </w:r>
          </w:p>
          <w:bookmarkEnd w:id="1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5"/>
          <w:p>
            <w:pPr>
              <w:spacing w:after="20"/>
              <w:ind w:left="20"/>
              <w:jc w:val="both"/>
            </w:pPr>
            <w:r>
              <w:rPr>
                <w:rFonts w:ascii="Times New Roman"/>
                <w:b w:val="false"/>
                <w:i w:val="false"/>
                <w:color w:val="000000"/>
                <w:sz w:val="20"/>
              </w:rPr>
              <w:t>
8</w:t>
            </w:r>
          </w:p>
          <w:bookmarkEnd w:id="1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06"/>
          <w:p>
            <w:pPr>
              <w:spacing w:after="20"/>
              <w:ind w:left="20"/>
              <w:jc w:val="both"/>
            </w:pPr>
            <w:r>
              <w:rPr>
                <w:rFonts w:ascii="Times New Roman"/>
                <w:b w:val="false"/>
                <w:i w:val="false"/>
                <w:color w:val="000000"/>
                <w:sz w:val="20"/>
              </w:rPr>
              <w:t>
9</w:t>
            </w:r>
          </w:p>
          <w:bookmarkEnd w:id="1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07"/>
          <w:p>
            <w:pPr>
              <w:spacing w:after="20"/>
              <w:ind w:left="20"/>
              <w:jc w:val="both"/>
            </w:pPr>
            <w:r>
              <w:rPr>
                <w:rFonts w:ascii="Times New Roman"/>
                <w:b w:val="false"/>
                <w:i w:val="false"/>
                <w:color w:val="000000"/>
                <w:sz w:val="20"/>
              </w:rPr>
              <w:t>
10</w:t>
            </w:r>
          </w:p>
          <w:bookmarkEnd w:id="1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8"/>
          <w:p>
            <w:pPr>
              <w:spacing w:after="20"/>
              <w:ind w:left="20"/>
              <w:jc w:val="both"/>
            </w:pPr>
            <w:r>
              <w:rPr>
                <w:rFonts w:ascii="Times New Roman"/>
                <w:b w:val="false"/>
                <w:i w:val="false"/>
                <w:color w:val="000000"/>
                <w:sz w:val="20"/>
              </w:rPr>
              <w:t>
11</w:t>
            </w:r>
          </w:p>
          <w:bookmarkEnd w:id="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w:t>
            </w:r>
            <w:r>
              <w:br/>
            </w:r>
            <w:r>
              <w:rPr>
                <w:rFonts w:ascii="Times New Roman"/>
                <w:b w:val="false"/>
                <w:i w:val="false"/>
                <w:color w:val="000000"/>
                <w:sz w:val="20"/>
              </w:rPr>
              <w:t>аппараты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0" w:id="109"/>
    <w:p>
      <w:pPr>
        <w:spacing w:after="0"/>
        <w:ind w:left="0"/>
        <w:jc w:val="left"/>
      </w:pPr>
      <w:r>
        <w:rPr>
          <w:rFonts w:ascii="Times New Roman"/>
          <w:b/>
          <w:i w:val="false"/>
          <w:color w:val="000000"/>
        </w:rPr>
        <w:t xml:space="preserve"> Құзыреттердің мінез-құлық индикаторлары</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0"/>
          <w:p>
            <w:pPr>
              <w:spacing w:after="20"/>
              <w:ind w:left="20"/>
              <w:jc w:val="both"/>
            </w:pPr>
            <w:r>
              <w:rPr>
                <w:rFonts w:ascii="Times New Roman"/>
                <w:b w:val="false"/>
                <w:i w:val="false"/>
                <w:color w:val="000000"/>
                <w:sz w:val="20"/>
              </w:rPr>
              <w:t>
Құзыреттер атауы</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1"/>
          <w:p>
            <w:pPr>
              <w:spacing w:after="20"/>
              <w:ind w:left="20"/>
              <w:jc w:val="both"/>
            </w:pPr>
            <w:r>
              <w:rPr>
                <w:rFonts w:ascii="Times New Roman"/>
                <w:b w:val="false"/>
                <w:i w:val="false"/>
                <w:color w:val="000000"/>
                <w:sz w:val="20"/>
              </w:rPr>
              <w:t>
қызметтік басқару</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2"/>
          <w:p>
            <w:pPr>
              <w:spacing w:after="20"/>
              <w:ind w:left="20"/>
              <w:jc w:val="both"/>
            </w:pPr>
            <w:r>
              <w:rPr>
                <w:rFonts w:ascii="Times New Roman"/>
                <w:b w:val="false"/>
                <w:i w:val="false"/>
                <w:color w:val="000000"/>
                <w:sz w:val="20"/>
              </w:rPr>
              <w:t>
E-3; *</w:t>
            </w:r>
          </w:p>
          <w:bookmarkEnd w:id="11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
* осы бағанның жоғары тұрған қатарында көрсетілген тұлғалардан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3"/>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13"/>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4"/>
          <w:p>
            <w:pPr>
              <w:spacing w:after="20"/>
              <w:ind w:left="20"/>
              <w:jc w:val="both"/>
            </w:pPr>
            <w:r>
              <w:rPr>
                <w:rFonts w:ascii="Times New Roman"/>
                <w:b w:val="false"/>
                <w:i w:val="false"/>
                <w:color w:val="000000"/>
                <w:sz w:val="20"/>
              </w:rPr>
              <w:t>
Тапсырмаларды жүйесіз орындайды;</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15"/>
          <w:p>
            <w:pPr>
              <w:spacing w:after="20"/>
              <w:ind w:left="20"/>
              <w:jc w:val="both"/>
            </w:pPr>
            <w:r>
              <w:rPr>
                <w:rFonts w:ascii="Times New Roman"/>
                <w:b w:val="false"/>
                <w:i w:val="false"/>
                <w:color w:val="000000"/>
                <w:sz w:val="20"/>
              </w:rPr>
              <w:t>
ЫНТЫМАҚТАС ТЫҚ</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16"/>
          <w:p>
            <w:pPr>
              <w:spacing w:after="20"/>
              <w:ind w:left="20"/>
              <w:jc w:val="both"/>
            </w:pPr>
            <w:r>
              <w:rPr>
                <w:rFonts w:ascii="Times New Roman"/>
                <w:b w:val="false"/>
                <w:i w:val="false"/>
                <w:color w:val="000000"/>
                <w:sz w:val="20"/>
              </w:rPr>
              <w:t>
E-3; *</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
* осы бағанның жоғары тұрған қатарында көрсетілген тұлғалардан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17"/>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18"/>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әріптестерімен мәселелерді талқыламайды.</w:t>
            </w:r>
          </w:p>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19"/>
          <w:p>
            <w:pPr>
              <w:spacing w:after="20"/>
              <w:ind w:left="20"/>
              <w:jc w:val="both"/>
            </w:pPr>
            <w:r>
              <w:rPr>
                <w:rFonts w:ascii="Times New Roman"/>
                <w:b w:val="false"/>
                <w:i w:val="false"/>
                <w:color w:val="000000"/>
                <w:sz w:val="20"/>
              </w:rPr>
              <w:t>
ШЕШІМ ҚАБЫЛДАУ</w:t>
            </w:r>
          </w:p>
          <w:bookmarkEnd w:id="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20"/>
          <w:p>
            <w:pPr>
              <w:spacing w:after="20"/>
              <w:ind w:left="20"/>
              <w:jc w:val="both"/>
            </w:pPr>
            <w:r>
              <w:rPr>
                <w:rFonts w:ascii="Times New Roman"/>
                <w:b w:val="false"/>
                <w:i w:val="false"/>
                <w:color w:val="000000"/>
                <w:sz w:val="20"/>
              </w:rPr>
              <w:t>
E-3; *</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
* осы бағанның жоғары тұрған қатарында көрсетілген тұлғалардан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21"/>
          <w:p>
            <w:pPr>
              <w:spacing w:after="20"/>
              <w:ind w:left="20"/>
              <w:jc w:val="both"/>
            </w:pPr>
            <w:r>
              <w:rPr>
                <w:rFonts w:ascii="Times New Roman"/>
                <w:b w:val="false"/>
                <w:i w:val="false"/>
                <w:color w:val="000000"/>
                <w:sz w:val="20"/>
              </w:rPr>
              <w:t xml:space="preserve">
Қажетті мәліметтерді таба алады; </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22"/>
          <w:p>
            <w:pPr>
              <w:spacing w:after="20"/>
              <w:ind w:left="20"/>
              <w:jc w:val="both"/>
            </w:pPr>
            <w:r>
              <w:rPr>
                <w:rFonts w:ascii="Times New Roman"/>
                <w:b w:val="false"/>
                <w:i w:val="false"/>
                <w:color w:val="000000"/>
                <w:sz w:val="20"/>
              </w:rPr>
              <w:t xml:space="preserve">
Қажетті мәліметтерді таба алмайды; </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23"/>
          <w:p>
            <w:pPr>
              <w:spacing w:after="20"/>
              <w:ind w:left="20"/>
              <w:jc w:val="both"/>
            </w:pPr>
            <w:r>
              <w:rPr>
                <w:rFonts w:ascii="Times New Roman"/>
                <w:b w:val="false"/>
                <w:i w:val="false"/>
                <w:color w:val="000000"/>
                <w:sz w:val="20"/>
              </w:rPr>
              <w:t>
ҚЫЗМЕТТІ ТҰТЫНУШЫҒА БАҒДАРЛАНУ</w:t>
            </w:r>
          </w:p>
          <w:bookmarkEnd w:id="1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деңгейін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xml:space="preserve">
керібайланысты қамтамасыз ету мақсатында қанағаттанушылық дейгейін анықтауға жағдай жасамайды; </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24"/>
          <w:p>
            <w:pPr>
              <w:spacing w:after="20"/>
              <w:ind w:left="20"/>
              <w:jc w:val="both"/>
            </w:pPr>
            <w:r>
              <w:rPr>
                <w:rFonts w:ascii="Times New Roman"/>
                <w:b w:val="false"/>
                <w:i w:val="false"/>
                <w:color w:val="000000"/>
                <w:sz w:val="20"/>
              </w:rPr>
              <w:t>
E-3; *</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
* осы бағанның жоғары тұрған қатарында көрсетілген тұлғалардан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25"/>
          <w:p>
            <w:pPr>
              <w:spacing w:after="20"/>
              <w:ind w:left="20"/>
              <w:jc w:val="both"/>
            </w:pPr>
            <w:r>
              <w:rPr>
                <w:rFonts w:ascii="Times New Roman"/>
                <w:b w:val="false"/>
                <w:i w:val="false"/>
                <w:color w:val="000000"/>
                <w:sz w:val="20"/>
              </w:rPr>
              <w:t xml:space="preserve">
Сыпайы және тілектестікпен қызмет көрсетеді; </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көрсетуге қанағаттанушылық деңгейін талдайды және оларды жетілдіру жөнінде ұсыныстар енгізеді;</w:t>
            </w:r>
          </w:p>
          <w:p>
            <w:pPr>
              <w:spacing w:after="20"/>
              <w:ind w:left="20"/>
              <w:jc w:val="both"/>
            </w:pPr>
            <w:r>
              <w:rPr>
                <w:rFonts w:ascii="Times New Roman"/>
                <w:b w:val="false"/>
                <w:i w:val="false"/>
                <w:color w:val="000000"/>
                <w:sz w:val="20"/>
              </w:rPr>
              <w:t xml:space="preserve">
қызмет көрсету сапасын жақсарту бойынша ұсыныс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26"/>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xml:space="preserve">
қызмет көрсету сапасын жақсарту бойынша белсенділік танытпайды.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7"/>
          <w:p>
            <w:pPr>
              <w:spacing w:after="20"/>
              <w:ind w:left="20"/>
              <w:jc w:val="both"/>
            </w:pPr>
            <w:r>
              <w:rPr>
                <w:rFonts w:ascii="Times New Roman"/>
                <w:b w:val="false"/>
                <w:i w:val="false"/>
                <w:color w:val="000000"/>
                <w:sz w:val="20"/>
              </w:rPr>
              <w:t>
ҚЫЗМЕТТІ ТҰТЫНУШЫҒА АҚПАРАТТАН ДЫРУ</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28"/>
          <w:p>
            <w:pPr>
              <w:spacing w:after="20"/>
              <w:ind w:left="20"/>
              <w:jc w:val="both"/>
            </w:pPr>
            <w:r>
              <w:rPr>
                <w:rFonts w:ascii="Times New Roman"/>
                <w:b w:val="false"/>
                <w:i w:val="false"/>
                <w:color w:val="000000"/>
                <w:sz w:val="20"/>
              </w:rPr>
              <w:t>
E-3; *</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
* осы бағанның жоғары тұрған қатарында көрсетілген тұлғалардан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29"/>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30"/>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31"/>
          <w:p>
            <w:pPr>
              <w:spacing w:after="20"/>
              <w:ind w:left="20"/>
              <w:jc w:val="both"/>
            </w:pPr>
            <w:r>
              <w:rPr>
                <w:rFonts w:ascii="Times New Roman"/>
                <w:b w:val="false"/>
                <w:i w:val="false"/>
                <w:color w:val="000000"/>
                <w:sz w:val="20"/>
              </w:rPr>
              <w:t>
ЖЕДЕЛДІЛІК</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32"/>
          <w:p>
            <w:pPr>
              <w:spacing w:after="20"/>
              <w:ind w:left="20"/>
              <w:jc w:val="both"/>
            </w:pPr>
            <w:r>
              <w:rPr>
                <w:rFonts w:ascii="Times New Roman"/>
                <w:b w:val="false"/>
                <w:i w:val="false"/>
                <w:color w:val="000000"/>
                <w:sz w:val="20"/>
              </w:rPr>
              <w:t>
E-3; *</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33"/>
          <w:p>
            <w:pPr>
              <w:spacing w:after="20"/>
              <w:ind w:left="20"/>
              <w:jc w:val="both"/>
            </w:pPr>
            <w:r>
              <w:rPr>
                <w:rFonts w:ascii="Times New Roman"/>
                <w:b w:val="false"/>
                <w:i w:val="false"/>
                <w:color w:val="000000"/>
                <w:sz w:val="20"/>
              </w:rPr>
              <w:t>
Жұмысты жақсарту жөнінде ұсыныстар енгізеді;</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34"/>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35"/>
          <w:p>
            <w:pPr>
              <w:spacing w:after="20"/>
              <w:ind w:left="20"/>
              <w:jc w:val="both"/>
            </w:pPr>
            <w:r>
              <w:rPr>
                <w:rFonts w:ascii="Times New Roman"/>
                <w:b w:val="false"/>
                <w:i w:val="false"/>
                <w:color w:val="000000"/>
                <w:sz w:val="20"/>
              </w:rPr>
              <w:t>
ӨЗДІГІНЕН ДАМУ</w:t>
            </w:r>
          </w:p>
          <w:bookmarkEnd w:id="1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36"/>
          <w:p>
            <w:pPr>
              <w:spacing w:after="20"/>
              <w:ind w:left="20"/>
              <w:jc w:val="both"/>
            </w:pPr>
            <w:r>
              <w:rPr>
                <w:rFonts w:ascii="Times New Roman"/>
                <w:b w:val="false"/>
                <w:i w:val="false"/>
                <w:color w:val="000000"/>
                <w:sz w:val="20"/>
              </w:rPr>
              <w:t>
E-3; *</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
* осы бағанның жоғары тұрған қатарында көрсетілген тұлғалардан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37"/>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38"/>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39"/>
          <w:p>
            <w:pPr>
              <w:spacing w:after="20"/>
              <w:ind w:left="20"/>
              <w:jc w:val="both"/>
            </w:pPr>
            <w:r>
              <w:rPr>
                <w:rFonts w:ascii="Times New Roman"/>
                <w:b w:val="false"/>
                <w:i w:val="false"/>
                <w:color w:val="000000"/>
                <w:sz w:val="20"/>
              </w:rPr>
              <w:t>
АДАЛДЫҚ</w:t>
            </w:r>
          </w:p>
          <w:bookmarkEnd w:id="1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 </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xml:space="preserve">
ұжымдағы сыйластық пен сенім ахуалын қалыптастырады; </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40"/>
          <w:p>
            <w:pPr>
              <w:spacing w:after="20"/>
              <w:ind w:left="20"/>
              <w:jc w:val="both"/>
            </w:pPr>
            <w:r>
              <w:rPr>
                <w:rFonts w:ascii="Times New Roman"/>
                <w:b w:val="false"/>
                <w:i w:val="false"/>
                <w:color w:val="000000"/>
                <w:sz w:val="20"/>
              </w:rPr>
              <w:t>
E-3; *</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41"/>
          <w:p>
            <w:pPr>
              <w:spacing w:after="20"/>
              <w:ind w:left="20"/>
              <w:jc w:val="both"/>
            </w:pPr>
            <w:r>
              <w:rPr>
                <w:rFonts w:ascii="Times New Roman"/>
                <w:b w:val="false"/>
                <w:i w:val="false"/>
                <w:color w:val="000000"/>
                <w:sz w:val="20"/>
              </w:rPr>
              <w:t xml:space="preserve">
Белгіленген әдептілік нормалары мен стандарттарына сүйенеді; </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42"/>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43"/>
          <w:p>
            <w:pPr>
              <w:spacing w:after="20"/>
              <w:ind w:left="20"/>
              <w:jc w:val="both"/>
            </w:pPr>
            <w:r>
              <w:rPr>
                <w:rFonts w:ascii="Times New Roman"/>
                <w:b w:val="false"/>
                <w:i w:val="false"/>
                <w:color w:val="000000"/>
                <w:sz w:val="20"/>
              </w:rPr>
              <w:t>
СТРЕССКЕ ОРНЫҚТЫЛЫҚ</w:t>
            </w:r>
          </w:p>
          <w:bookmarkEnd w:id="1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44"/>
          <w:p>
            <w:pPr>
              <w:spacing w:after="20"/>
              <w:ind w:left="20"/>
              <w:jc w:val="both"/>
            </w:pPr>
            <w:r>
              <w:rPr>
                <w:rFonts w:ascii="Times New Roman"/>
                <w:b w:val="false"/>
                <w:i w:val="false"/>
                <w:color w:val="000000"/>
                <w:sz w:val="20"/>
              </w:rPr>
              <w:t>
E-3; *</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
* осы бағанның жоғары тұрған қатарында көрсетілген тұлғалардан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45"/>
          <w:p>
            <w:pPr>
              <w:spacing w:after="20"/>
              <w:ind w:left="20"/>
              <w:jc w:val="both"/>
            </w:pPr>
            <w:r>
              <w:rPr>
                <w:rFonts w:ascii="Times New Roman"/>
                <w:b w:val="false"/>
                <w:i w:val="false"/>
                <w:color w:val="000000"/>
                <w:sz w:val="20"/>
              </w:rPr>
              <w:t>
ЖАУАПКЕРШІ ЛІК</w:t>
            </w:r>
          </w:p>
          <w:bookmarkEnd w:id="1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 қызметін ұйымдастыруды жеке жауапкершілігіне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46"/>
          <w:p>
            <w:pPr>
              <w:spacing w:after="20"/>
              <w:ind w:left="20"/>
              <w:jc w:val="both"/>
            </w:pPr>
            <w:r>
              <w:rPr>
                <w:rFonts w:ascii="Times New Roman"/>
                <w:b w:val="false"/>
                <w:i w:val="false"/>
                <w:color w:val="000000"/>
                <w:sz w:val="20"/>
              </w:rPr>
              <w:t>
E-3; *</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
* осы бағанның жоғары тұрған қатарында көрсетілген тұлғалардан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47"/>
          <w:p>
            <w:pPr>
              <w:spacing w:after="20"/>
              <w:ind w:left="20"/>
              <w:jc w:val="both"/>
            </w:pPr>
            <w:r>
              <w:rPr>
                <w:rFonts w:ascii="Times New Roman"/>
                <w:b w:val="false"/>
                <w:i w:val="false"/>
                <w:color w:val="000000"/>
                <w:sz w:val="20"/>
              </w:rPr>
              <w:t>
БАСТАМАШЫЛ ДЫҚ</w:t>
            </w:r>
          </w:p>
          <w:bookmarkEnd w:id="1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талдайды және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48"/>
          <w:p>
            <w:pPr>
              <w:spacing w:after="20"/>
              <w:ind w:left="20"/>
              <w:jc w:val="both"/>
            </w:pPr>
            <w:r>
              <w:rPr>
                <w:rFonts w:ascii="Times New Roman"/>
                <w:b w:val="false"/>
                <w:i w:val="false"/>
                <w:color w:val="000000"/>
                <w:sz w:val="20"/>
              </w:rPr>
              <w:t>
E-3; *</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
* осы бағанның жоғары тұрған қатарында көрсетілген тұлғалардан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w:t>
            </w:r>
            <w:r>
              <w:br/>
            </w:r>
            <w:r>
              <w:rPr>
                <w:rFonts w:ascii="Times New Roman"/>
                <w:b w:val="false"/>
                <w:i w:val="false"/>
                <w:color w:val="000000"/>
                <w:sz w:val="20"/>
              </w:rPr>
              <w:t>аппараты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 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"БЕКІТЕМІН"</w:t>
      </w:r>
      <w:r>
        <w:br/>
      </w:r>
      <w:r>
        <w:rPr>
          <w:rFonts w:ascii="Times New Roman"/>
          <w:b w:val="false"/>
          <w:i w:val="false"/>
          <w:color w:val="000000"/>
          <w:sz w:val="28"/>
        </w:rPr>
        <w:t xml:space="preserve">Лауазымды тұлға </w:t>
      </w:r>
      <w:r>
        <w:br/>
      </w:r>
      <w:r>
        <w:rPr>
          <w:rFonts w:ascii="Times New Roman"/>
          <w:b w:val="false"/>
          <w:i w:val="false"/>
          <w:color w:val="000000"/>
          <w:sz w:val="28"/>
        </w:rPr>
        <w:t>________________________________</w:t>
      </w:r>
      <w:r>
        <w:br/>
      </w:r>
      <w:r>
        <w:rPr>
          <w:rFonts w:ascii="Times New Roman"/>
          <w:b w:val="false"/>
          <w:i w:val="false"/>
          <w:color w:val="000000"/>
          <w:sz w:val="28"/>
        </w:rPr>
        <w:t>(тегі, аты-жөнінің бірінші әріптері)</w:t>
      </w:r>
      <w:r>
        <w:br/>
      </w:r>
      <w:r>
        <w:rPr>
          <w:rFonts w:ascii="Times New Roman"/>
          <w:b w:val="false"/>
          <w:i w:val="false"/>
          <w:color w:val="000000"/>
          <w:sz w:val="28"/>
        </w:rPr>
        <w:t>күні ____________________________</w:t>
      </w:r>
      <w:r>
        <w:br/>
      </w:r>
      <w:r>
        <w:rPr>
          <w:rFonts w:ascii="Times New Roman"/>
          <w:b w:val="false"/>
          <w:i w:val="false"/>
          <w:color w:val="000000"/>
          <w:sz w:val="28"/>
        </w:rPr>
        <w:t>қолы _________________________</w:t>
      </w:r>
      <w:r>
        <w:br/>
      </w:r>
      <w:r>
        <w:br/>
      </w:r>
      <w:r>
        <w:rPr>
          <w:rFonts w:ascii="Times New Roman"/>
          <w:b w:val="false"/>
          <w:i w:val="false"/>
          <w:color w:val="000000"/>
          <w:sz w:val="28"/>
        </w:rPr>
        <w:t>
</w:t>
      </w:r>
    </w:p>
    <w:bookmarkStart w:name="z223" w:id="149"/>
    <w:p>
      <w:pPr>
        <w:spacing w:after="0"/>
        <w:ind w:left="0"/>
        <w:jc w:val="left"/>
      </w:pPr>
      <w:r>
        <w:rPr>
          <w:rFonts w:ascii="Times New Roman"/>
          <w:b/>
          <w:i w:val="false"/>
          <w:color w:val="000000"/>
        </w:rPr>
        <w:t xml:space="preserve"> Бағалау жөніндегі комиссия отырысының хаттамасы</w:t>
      </w:r>
    </w:p>
    <w:bookmarkEnd w:id="149"/>
    <w:p>
      <w:pPr>
        <w:spacing w:after="0"/>
        <w:ind w:left="0"/>
        <w:jc w:val="both"/>
      </w:pPr>
      <w:bookmarkStart w:name="z224" w:id="150"/>
      <w:r>
        <w:rPr>
          <w:rFonts w:ascii="Times New Roman"/>
          <w:b w:val="false"/>
          <w:i w:val="false"/>
          <w:color w:val="000000"/>
          <w:sz w:val="28"/>
        </w:rPr>
        <w:t>
      ____________________________________________________________________</w:t>
      </w:r>
    </w:p>
    <w:bookmarkEnd w:id="1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Бағалау нәтижелері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51"/>
          <w:p>
            <w:pPr>
              <w:spacing w:after="20"/>
              <w:ind w:left="20"/>
              <w:jc w:val="both"/>
            </w:pPr>
            <w:r>
              <w:rPr>
                <w:rFonts w:ascii="Times New Roman"/>
                <w:b w:val="false"/>
                <w:i w:val="false"/>
                <w:color w:val="000000"/>
                <w:sz w:val="20"/>
              </w:rPr>
              <w:t>
№</w:t>
            </w:r>
          </w:p>
          <w:bookmarkEnd w:id="151"/>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52"/>
          <w:p>
            <w:pPr>
              <w:spacing w:after="20"/>
              <w:ind w:left="20"/>
              <w:jc w:val="both"/>
            </w:pPr>
            <w:r>
              <w:rPr>
                <w:rFonts w:ascii="Times New Roman"/>
                <w:b w:val="false"/>
                <w:i w:val="false"/>
                <w:color w:val="000000"/>
                <w:sz w:val="20"/>
              </w:rPr>
              <w:t>
1.</w:t>
            </w:r>
          </w:p>
          <w:bookmarkEnd w:id="1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53"/>
          <w:p>
            <w:pPr>
              <w:spacing w:after="20"/>
              <w:ind w:left="20"/>
              <w:jc w:val="both"/>
            </w:pPr>
            <w:r>
              <w:rPr>
                <w:rFonts w:ascii="Times New Roman"/>
                <w:b w:val="false"/>
                <w:i w:val="false"/>
                <w:color w:val="000000"/>
                <w:sz w:val="20"/>
              </w:rPr>
              <w:t>
2.</w:t>
            </w:r>
          </w:p>
          <w:bookmarkEnd w:id="1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54"/>
          <w:p>
            <w:pPr>
              <w:spacing w:after="20"/>
              <w:ind w:left="20"/>
              <w:jc w:val="both"/>
            </w:pPr>
            <w:r>
              <w:rPr>
                <w:rFonts w:ascii="Times New Roman"/>
                <w:b w:val="false"/>
                <w:i w:val="false"/>
                <w:color w:val="000000"/>
                <w:sz w:val="20"/>
              </w:rPr>
              <w:t>
...</w:t>
            </w:r>
          </w:p>
          <w:bookmarkEnd w:id="1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Комиссия қорытындысы: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Тексерілді:</w:t>
      </w:r>
      <w:r>
        <w:br/>
      </w:r>
      <w:r>
        <w:rPr>
          <w:rFonts w:ascii="Times New Roman"/>
          <w:b w:val="false"/>
          <w:i w:val="false"/>
          <w:color w:val="000000"/>
          <w:sz w:val="28"/>
        </w:rPr>
        <w:t xml:space="preserve">
      </w:t>
      </w:r>
      <w:r>
        <w:rPr>
          <w:rFonts w:ascii="Times New Roman"/>
          <w:b w:val="false"/>
          <w:i w:val="false"/>
          <w:color w:val="000000"/>
          <w:sz w:val="28"/>
        </w:rPr>
        <w:t>Комиссияның хатшысы: ___________________________ Күні: _____________</w:t>
      </w:r>
      <w:r>
        <w:br/>
      </w:r>
      <w:r>
        <w:rPr>
          <w:rFonts w:ascii="Times New Roman"/>
          <w:b w:val="false"/>
          <w:i w:val="false"/>
          <w:color w:val="000000"/>
          <w:sz w:val="28"/>
        </w:rPr>
        <w:t xml:space="preserve">
      </w:t>
      </w:r>
      <w:r>
        <w:rPr>
          <w:rFonts w:ascii="Times New Roman"/>
          <w:b w:val="false"/>
          <w:i w:val="false"/>
          <w:color w:val="000000"/>
          <w:sz w:val="28"/>
        </w:rPr>
        <w:t>(тегі, аты-жөні, қолы)</w:t>
      </w:r>
      <w:r>
        <w:br/>
      </w:r>
      <w:r>
        <w:rPr>
          <w:rFonts w:ascii="Times New Roman"/>
          <w:b w:val="false"/>
          <w:i w:val="false"/>
          <w:color w:val="000000"/>
          <w:sz w:val="28"/>
        </w:rPr>
        <w:t xml:space="preserve">
      </w:t>
      </w:r>
      <w:r>
        <w:rPr>
          <w:rFonts w:ascii="Times New Roman"/>
          <w:b w:val="false"/>
          <w:i w:val="false"/>
          <w:color w:val="000000"/>
          <w:sz w:val="28"/>
        </w:rPr>
        <w:t>Комиссияның төрағасы: __________________________ Күні: ____________</w:t>
      </w:r>
      <w:r>
        <w:br/>
      </w:r>
      <w:r>
        <w:rPr>
          <w:rFonts w:ascii="Times New Roman"/>
          <w:b w:val="false"/>
          <w:i w:val="false"/>
          <w:color w:val="000000"/>
          <w:sz w:val="28"/>
        </w:rPr>
        <w:t xml:space="preserve">
      </w:t>
      </w:r>
      <w:r>
        <w:rPr>
          <w:rFonts w:ascii="Times New Roman"/>
          <w:b w:val="false"/>
          <w:i w:val="false"/>
          <w:color w:val="000000"/>
          <w:sz w:val="28"/>
        </w:rPr>
        <w:t>(тегі, аты-жөні, қолы)</w:t>
      </w:r>
      <w:r>
        <w:br/>
      </w:r>
      <w:r>
        <w:rPr>
          <w:rFonts w:ascii="Times New Roman"/>
          <w:b w:val="false"/>
          <w:i w:val="false"/>
          <w:color w:val="000000"/>
          <w:sz w:val="28"/>
        </w:rPr>
        <w:t xml:space="preserve">
      </w:t>
      </w:r>
      <w:r>
        <w:rPr>
          <w:rFonts w:ascii="Times New Roman"/>
          <w:b w:val="false"/>
          <w:i w:val="false"/>
          <w:color w:val="000000"/>
          <w:sz w:val="28"/>
        </w:rPr>
        <w:t>Комиссияның мүшесі: _____________________________Күні: _____________</w:t>
      </w:r>
      <w:r>
        <w:br/>
      </w:r>
      <w:r>
        <w:rPr>
          <w:rFonts w:ascii="Times New Roman"/>
          <w:b w:val="false"/>
          <w:i w:val="false"/>
          <w:color w:val="000000"/>
          <w:sz w:val="28"/>
        </w:rPr>
        <w:t xml:space="preserve">
      </w:t>
      </w:r>
      <w:r>
        <w:rPr>
          <w:rFonts w:ascii="Times New Roman"/>
          <w:b w:val="false"/>
          <w:i w:val="false"/>
          <w:color w:val="000000"/>
          <w:sz w:val="28"/>
        </w:rPr>
        <w:t>(тегі, аты-жөні,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