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9e6f9" w14:textId="8b9e6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аудандық бюджет туралы" Мойынқұм аудандық мәслихатының 2017 жылғы 21 желтоқсандағы №19-3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2018 жылғы 21 мамырдағы № 25-3 шешімі. Жамбыл облысы Әділет департаментінде 2018 жылғы 23 мамырда № 3826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"2018-2020 жылдарға арналған облыстық бюджет туралы" Жамбыл облыстық мәслихатының 2017 жылғы 11 желтоқсандағы № 18-3 шешіміне өзгерістер енгізу туралы" Жамбыл облыстық мәслихаттың 2018 жылғы 14 мамырдағы </w:t>
      </w:r>
      <w:r>
        <w:rPr>
          <w:rFonts w:ascii="Times New Roman"/>
          <w:b w:val="false"/>
          <w:i w:val="false"/>
          <w:color w:val="000000"/>
          <w:sz w:val="28"/>
        </w:rPr>
        <w:t>23-2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3819</w:t>
      </w:r>
      <w:r>
        <w:rPr>
          <w:rFonts w:ascii="Times New Roman"/>
          <w:b w:val="false"/>
          <w:i w:val="false"/>
          <w:color w:val="000000"/>
          <w:sz w:val="28"/>
        </w:rPr>
        <w:t xml:space="preserve"> болып тіркелген) сәйкес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"2018-2020 жылдарға арналған аудандық бюджет туралы" Мойынқұм аудандық мәслихатының 2017 жылғы 21 желтоқсандағы </w:t>
      </w:r>
      <w:r>
        <w:rPr>
          <w:rFonts w:ascii="Times New Roman"/>
          <w:b w:val="false"/>
          <w:i w:val="false"/>
          <w:color w:val="000000"/>
          <w:sz w:val="28"/>
        </w:rPr>
        <w:t>№ 19-3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3651</w:t>
      </w:r>
      <w:r>
        <w:rPr>
          <w:rFonts w:ascii="Times New Roman"/>
          <w:b w:val="false"/>
          <w:i w:val="false"/>
          <w:color w:val="000000"/>
          <w:sz w:val="28"/>
        </w:rPr>
        <w:t xml:space="preserve"> болып тіркелген, 2018 жылдың 5 қаңтарда аудандық "Мойынқұм таңы" газетінде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"6 889 178" деген сандары "7 021 171" деген сандарымен ауыстырылсын;</w:t>
      </w:r>
    </w:p>
    <w:bookmarkEnd w:id="2"/>
    <w:bookmarkStart w:name="z12" w:id="3"/>
    <w:p>
      <w:pPr>
        <w:spacing w:after="0"/>
        <w:ind w:left="0"/>
        <w:jc w:val="both"/>
      </w:pPr>
      <w:r>
        <w:rPr>
          <w:rFonts w:ascii="Times New Roman"/>
          <w:b w:val="false"/>
          <w:i w:val="false"/>
          <w:color w:val="000000"/>
          <w:sz w:val="28"/>
        </w:rPr>
        <w:t>
      "5 475 856" деген сандары "5 607 849" деген сандарымен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4"/>
    <w:p>
      <w:pPr>
        <w:spacing w:after="0"/>
        <w:ind w:left="0"/>
        <w:jc w:val="both"/>
      </w:pPr>
      <w:r>
        <w:rPr>
          <w:rFonts w:ascii="Times New Roman"/>
          <w:b w:val="false"/>
          <w:i w:val="false"/>
          <w:color w:val="000000"/>
          <w:sz w:val="28"/>
        </w:rPr>
        <w:t>
      "6 954 825" деген сандары "7 086 818" деген сандарымен ауыстырылсын.</w:t>
      </w:r>
    </w:p>
    <w:bookmarkEnd w:id="4"/>
    <w:bookmarkStart w:name="z15" w:id="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5"/>
    <w:bookmarkStart w:name="z16" w:id="6"/>
    <w:p>
      <w:pPr>
        <w:spacing w:after="0"/>
        <w:ind w:left="0"/>
        <w:jc w:val="both"/>
      </w:pPr>
      <w:r>
        <w:rPr>
          <w:rFonts w:ascii="Times New Roman"/>
          <w:b w:val="false"/>
          <w:i w:val="false"/>
          <w:color w:val="000000"/>
          <w:sz w:val="28"/>
        </w:rPr>
        <w:t>
      2.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6"/>
    <w:bookmarkStart w:name="z17" w:id="7"/>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2018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Карибаева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2018 жылғы 21 мамырдағы</w:t>
            </w:r>
            <w:r>
              <w:br/>
            </w:r>
            <w:r>
              <w:rPr>
                <w:rFonts w:ascii="Times New Roman"/>
                <w:b w:val="false"/>
                <w:i w:val="false"/>
                <w:color w:val="000000"/>
                <w:sz w:val="20"/>
              </w:rPr>
              <w:t>№ 25-3 шешіміне 1 қосымша</w:t>
            </w:r>
            <w:r>
              <w:br/>
            </w:r>
            <w:r>
              <w:rPr>
                <w:rFonts w:ascii="Times New Roman"/>
                <w:b w:val="false"/>
                <w:i w:val="false"/>
                <w:color w:val="000000"/>
                <w:sz w:val="20"/>
              </w:rPr>
              <w:t>Мойынқұм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19-3 шешіміне 1 қосымша</w:t>
            </w:r>
          </w:p>
        </w:tc>
      </w:tr>
    </w:tbl>
    <w:bookmarkStart w:name="z21" w:id="8"/>
    <w:p>
      <w:pPr>
        <w:spacing w:after="0"/>
        <w:ind w:left="0"/>
        <w:jc w:val="left"/>
      </w:pPr>
      <w:r>
        <w:rPr>
          <w:rFonts w:ascii="Times New Roman"/>
          <w:b/>
          <w:i w:val="false"/>
          <w:color w:val="000000"/>
        </w:rPr>
        <w:t xml:space="preserve"> 2018 жылға арналған Мойынқұм аудандық бюджеті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4"/>
        <w:gridCol w:w="1262"/>
        <w:gridCol w:w="1262"/>
        <w:gridCol w:w="6258"/>
        <w:gridCol w:w="25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9"/>
          <w:p>
            <w:pPr>
              <w:spacing w:after="20"/>
              <w:ind w:left="20"/>
              <w:jc w:val="both"/>
            </w:pPr>
            <w:r>
              <w:rPr>
                <w:rFonts w:ascii="Times New Roman"/>
                <w:b w:val="false"/>
                <w:i w:val="false"/>
                <w:color w:val="000000"/>
                <w:sz w:val="20"/>
              </w:rPr>
              <w:t>
Санаты</w:t>
            </w:r>
          </w:p>
          <w:bookmarkEnd w:id="9"/>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0"/>
          <w:p>
            <w:pPr>
              <w:spacing w:after="20"/>
              <w:ind w:left="20"/>
              <w:jc w:val="both"/>
            </w:pPr>
            <w:r>
              <w:rPr>
                <w:rFonts w:ascii="Times New Roman"/>
                <w:b w:val="false"/>
                <w:i w:val="false"/>
                <w:color w:val="000000"/>
                <w:sz w:val="20"/>
              </w:rPr>
              <w:t>
1</w:t>
            </w:r>
          </w:p>
          <w:bookmarkEnd w:id="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1"/>
          <w:p>
            <w:pPr>
              <w:spacing w:after="20"/>
              <w:ind w:left="20"/>
              <w:jc w:val="both"/>
            </w:pPr>
            <w:r>
              <w:rPr>
                <w:rFonts w:ascii="Times New Roman"/>
                <w:b w:val="false"/>
                <w:i w:val="false"/>
                <w:color w:val="000000"/>
                <w:sz w:val="20"/>
              </w:rPr>
              <w:t>
 </w:t>
            </w:r>
          </w:p>
          <w:bookmarkEnd w:id="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7021171</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2"/>
          <w:p>
            <w:pPr>
              <w:spacing w:after="20"/>
              <w:ind w:left="20"/>
              <w:jc w:val="both"/>
            </w:pPr>
            <w:r>
              <w:rPr>
                <w:rFonts w:ascii="Times New Roman"/>
                <w:b w:val="false"/>
                <w:i w:val="false"/>
                <w:color w:val="000000"/>
                <w:sz w:val="20"/>
              </w:rPr>
              <w:t>
1</w:t>
            </w:r>
          </w:p>
          <w:bookmarkEnd w:id="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1399354</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3"/>
          <w:p>
            <w:pPr>
              <w:spacing w:after="20"/>
              <w:ind w:left="20"/>
              <w:jc w:val="both"/>
            </w:pPr>
            <w:r>
              <w:rPr>
                <w:rFonts w:ascii="Times New Roman"/>
                <w:b w:val="false"/>
                <w:i w:val="false"/>
                <w:color w:val="000000"/>
                <w:sz w:val="20"/>
              </w:rPr>
              <w:t>
 </w:t>
            </w:r>
          </w:p>
          <w:bookmarkEnd w:id="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183491</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4"/>
          <w:p>
            <w:pPr>
              <w:spacing w:after="20"/>
              <w:ind w:left="20"/>
              <w:jc w:val="both"/>
            </w:pPr>
            <w:r>
              <w:rPr>
                <w:rFonts w:ascii="Times New Roman"/>
                <w:b w:val="false"/>
                <w:i w:val="false"/>
                <w:color w:val="000000"/>
                <w:sz w:val="20"/>
              </w:rPr>
              <w:t>
 </w:t>
            </w:r>
          </w:p>
          <w:bookmarkEnd w:id="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183491</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5"/>
          <w:p>
            <w:pPr>
              <w:spacing w:after="20"/>
              <w:ind w:left="20"/>
              <w:jc w:val="both"/>
            </w:pPr>
            <w:r>
              <w:rPr>
                <w:rFonts w:ascii="Times New Roman"/>
                <w:b w:val="false"/>
                <w:i w:val="false"/>
                <w:color w:val="000000"/>
                <w:sz w:val="20"/>
              </w:rPr>
              <w:t>
 </w:t>
            </w:r>
          </w:p>
          <w:bookmarkEnd w:id="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150880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6"/>
          <w:p>
            <w:pPr>
              <w:spacing w:after="20"/>
              <w:ind w:left="20"/>
              <w:jc w:val="both"/>
            </w:pPr>
            <w:r>
              <w:rPr>
                <w:rFonts w:ascii="Times New Roman"/>
                <w:b w:val="false"/>
                <w:i w:val="false"/>
                <w:color w:val="000000"/>
                <w:sz w:val="20"/>
              </w:rPr>
              <w:t>
 </w:t>
            </w:r>
          </w:p>
          <w:bookmarkEnd w:id="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150880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7"/>
          <w:p>
            <w:pPr>
              <w:spacing w:after="20"/>
              <w:ind w:left="20"/>
              <w:jc w:val="both"/>
            </w:pPr>
            <w:r>
              <w:rPr>
                <w:rFonts w:ascii="Times New Roman"/>
                <w:b w:val="false"/>
                <w:i w:val="false"/>
                <w:color w:val="000000"/>
                <w:sz w:val="20"/>
              </w:rPr>
              <w:t>
 </w:t>
            </w:r>
          </w:p>
          <w:bookmarkEnd w:id="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1011001</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8"/>
          <w:p>
            <w:pPr>
              <w:spacing w:after="20"/>
              <w:ind w:left="20"/>
              <w:jc w:val="both"/>
            </w:pPr>
            <w:r>
              <w:rPr>
                <w:rFonts w:ascii="Times New Roman"/>
                <w:b w:val="false"/>
                <w:i w:val="false"/>
                <w:color w:val="000000"/>
                <w:sz w:val="20"/>
              </w:rPr>
              <w:t>
 </w:t>
            </w:r>
          </w:p>
          <w:bookmarkEnd w:id="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959140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9"/>
          <w:p>
            <w:pPr>
              <w:spacing w:after="20"/>
              <w:ind w:left="20"/>
              <w:jc w:val="both"/>
            </w:pPr>
            <w:r>
              <w:rPr>
                <w:rFonts w:ascii="Times New Roman"/>
                <w:b w:val="false"/>
                <w:i w:val="false"/>
                <w:color w:val="000000"/>
                <w:sz w:val="20"/>
              </w:rPr>
              <w:t>
 </w:t>
            </w:r>
          </w:p>
          <w:bookmarkEnd w:id="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0"/>
          <w:p>
            <w:pPr>
              <w:spacing w:after="20"/>
              <w:ind w:left="20"/>
              <w:jc w:val="both"/>
            </w:pPr>
            <w:r>
              <w:rPr>
                <w:rFonts w:ascii="Times New Roman"/>
                <w:b w:val="false"/>
                <w:i w:val="false"/>
                <w:color w:val="000000"/>
                <w:sz w:val="20"/>
              </w:rPr>
              <w:t>
 </w:t>
            </w:r>
          </w:p>
          <w:bookmarkEnd w:id="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47629</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1"/>
          <w:p>
            <w:pPr>
              <w:spacing w:after="20"/>
              <w:ind w:left="20"/>
              <w:jc w:val="both"/>
            </w:pPr>
            <w:r>
              <w:rPr>
                <w:rFonts w:ascii="Times New Roman"/>
                <w:b w:val="false"/>
                <w:i w:val="false"/>
                <w:color w:val="000000"/>
                <w:sz w:val="20"/>
              </w:rPr>
              <w:t>
 </w:t>
            </w:r>
          </w:p>
          <w:bookmarkEnd w:id="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2"/>
          <w:p>
            <w:pPr>
              <w:spacing w:after="20"/>
              <w:ind w:left="20"/>
              <w:jc w:val="both"/>
            </w:pPr>
            <w:r>
              <w:rPr>
                <w:rFonts w:ascii="Times New Roman"/>
                <w:b w:val="false"/>
                <w:i w:val="false"/>
                <w:color w:val="000000"/>
                <w:sz w:val="20"/>
              </w:rPr>
              <w:t>
 </w:t>
            </w:r>
          </w:p>
          <w:bookmarkEnd w:id="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3"/>
          <w:p>
            <w:pPr>
              <w:spacing w:after="20"/>
              <w:ind w:left="20"/>
              <w:jc w:val="both"/>
            </w:pPr>
            <w:r>
              <w:rPr>
                <w:rFonts w:ascii="Times New Roman"/>
                <w:b w:val="false"/>
                <w:i w:val="false"/>
                <w:color w:val="000000"/>
                <w:sz w:val="20"/>
              </w:rPr>
              <w:t>
 </w:t>
            </w:r>
          </w:p>
          <w:bookmarkEnd w:id="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4"/>
          <w:p>
            <w:pPr>
              <w:spacing w:after="20"/>
              <w:ind w:left="20"/>
              <w:jc w:val="both"/>
            </w:pPr>
            <w:r>
              <w:rPr>
                <w:rFonts w:ascii="Times New Roman"/>
                <w:b w:val="false"/>
                <w:i w:val="false"/>
                <w:color w:val="000000"/>
                <w:sz w:val="20"/>
              </w:rPr>
              <w:t>
 </w:t>
            </w:r>
          </w:p>
          <w:bookmarkEnd w:id="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5"/>
          <w:p>
            <w:pPr>
              <w:spacing w:after="20"/>
              <w:ind w:left="20"/>
              <w:jc w:val="both"/>
            </w:pPr>
            <w:r>
              <w:rPr>
                <w:rFonts w:ascii="Times New Roman"/>
                <w:b w:val="false"/>
                <w:i w:val="false"/>
                <w:color w:val="000000"/>
                <w:sz w:val="20"/>
              </w:rPr>
              <w:t>
 </w:t>
            </w:r>
          </w:p>
          <w:bookmarkEnd w:id="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6"/>
          <w:p>
            <w:pPr>
              <w:spacing w:after="20"/>
              <w:ind w:left="20"/>
              <w:jc w:val="both"/>
            </w:pPr>
            <w:r>
              <w:rPr>
                <w:rFonts w:ascii="Times New Roman"/>
                <w:b w:val="false"/>
                <w:i w:val="false"/>
                <w:color w:val="000000"/>
                <w:sz w:val="20"/>
              </w:rPr>
              <w:t>
 </w:t>
            </w:r>
          </w:p>
          <w:bookmarkEnd w:id="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7"/>
          <w:p>
            <w:pPr>
              <w:spacing w:after="20"/>
              <w:ind w:left="20"/>
              <w:jc w:val="both"/>
            </w:pPr>
            <w:r>
              <w:rPr>
                <w:rFonts w:ascii="Times New Roman"/>
                <w:b w:val="false"/>
                <w:i w:val="false"/>
                <w:color w:val="000000"/>
                <w:sz w:val="20"/>
              </w:rPr>
              <w:t>
 </w:t>
            </w:r>
          </w:p>
          <w:bookmarkEnd w:id="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8"/>
          <w:p>
            <w:pPr>
              <w:spacing w:after="20"/>
              <w:ind w:left="20"/>
              <w:jc w:val="both"/>
            </w:pPr>
            <w:r>
              <w:rPr>
                <w:rFonts w:ascii="Times New Roman"/>
                <w:b w:val="false"/>
                <w:i w:val="false"/>
                <w:color w:val="000000"/>
                <w:sz w:val="20"/>
              </w:rPr>
              <w:t>
2</w:t>
            </w:r>
          </w:p>
          <w:bookmarkEnd w:id="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9"/>
          <w:p>
            <w:pPr>
              <w:spacing w:after="20"/>
              <w:ind w:left="20"/>
              <w:jc w:val="both"/>
            </w:pPr>
            <w:r>
              <w:rPr>
                <w:rFonts w:ascii="Times New Roman"/>
                <w:b w:val="false"/>
                <w:i w:val="false"/>
                <w:color w:val="000000"/>
                <w:sz w:val="20"/>
              </w:rPr>
              <w:t>
3</w:t>
            </w:r>
          </w:p>
          <w:bookmarkEnd w:id="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0"/>
          <w:p>
            <w:pPr>
              <w:spacing w:after="20"/>
              <w:ind w:left="20"/>
              <w:jc w:val="both"/>
            </w:pPr>
            <w:r>
              <w:rPr>
                <w:rFonts w:ascii="Times New Roman"/>
                <w:b w:val="false"/>
                <w:i w:val="false"/>
                <w:color w:val="000000"/>
                <w:sz w:val="20"/>
              </w:rPr>
              <w:t>
 </w:t>
            </w:r>
          </w:p>
          <w:bookmarkEnd w:id="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1"/>
          <w:p>
            <w:pPr>
              <w:spacing w:after="20"/>
              <w:ind w:left="20"/>
              <w:jc w:val="both"/>
            </w:pPr>
            <w:r>
              <w:rPr>
                <w:rFonts w:ascii="Times New Roman"/>
                <w:b w:val="false"/>
                <w:i w:val="false"/>
                <w:color w:val="000000"/>
                <w:sz w:val="20"/>
              </w:rPr>
              <w:t>
 4</w:t>
            </w:r>
          </w:p>
          <w:bookmarkEnd w:id="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5607849</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2"/>
          <w:p>
            <w:pPr>
              <w:spacing w:after="20"/>
              <w:ind w:left="20"/>
              <w:jc w:val="both"/>
            </w:pPr>
            <w:r>
              <w:rPr>
                <w:rFonts w:ascii="Times New Roman"/>
                <w:b w:val="false"/>
                <w:i w:val="false"/>
                <w:color w:val="000000"/>
                <w:sz w:val="20"/>
              </w:rPr>
              <w:t>
 </w:t>
            </w:r>
          </w:p>
          <w:bookmarkEnd w:id="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5607849</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3"/>
          <w:p>
            <w:pPr>
              <w:spacing w:after="20"/>
              <w:ind w:left="20"/>
              <w:jc w:val="both"/>
            </w:pPr>
            <w:r>
              <w:rPr>
                <w:rFonts w:ascii="Times New Roman"/>
                <w:b w:val="false"/>
                <w:i w:val="false"/>
                <w:color w:val="000000"/>
                <w:sz w:val="20"/>
              </w:rPr>
              <w:t>
 </w:t>
            </w:r>
          </w:p>
          <w:bookmarkEnd w:id="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5607849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4"/>
          <w:p>
            <w:pPr>
              <w:spacing w:after="20"/>
              <w:ind w:left="20"/>
              <w:jc w:val="both"/>
            </w:pPr>
            <w:r>
              <w:rPr>
                <w:rFonts w:ascii="Times New Roman"/>
                <w:b w:val="false"/>
                <w:i w:val="false"/>
                <w:color w:val="000000"/>
                <w:sz w:val="20"/>
              </w:rPr>
              <w:t xml:space="preserve">
Функционалдық топ </w:t>
            </w:r>
          </w:p>
          <w:bookmarkEnd w:id="34"/>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5"/>
          <w:p>
            <w:pPr>
              <w:spacing w:after="20"/>
              <w:ind w:left="20"/>
              <w:jc w:val="both"/>
            </w:pPr>
            <w:r>
              <w:rPr>
                <w:rFonts w:ascii="Times New Roman"/>
                <w:b w:val="false"/>
                <w:i w:val="false"/>
                <w:color w:val="000000"/>
                <w:sz w:val="20"/>
              </w:rPr>
              <w:t>
1</w:t>
            </w:r>
          </w:p>
          <w:bookmarkEnd w:id="35"/>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6"/>
          <w:p>
            <w:pPr>
              <w:spacing w:after="20"/>
              <w:ind w:left="20"/>
              <w:jc w:val="both"/>
            </w:pPr>
            <w:r>
              <w:rPr>
                <w:rFonts w:ascii="Times New Roman"/>
                <w:b w:val="false"/>
                <w:i w:val="false"/>
                <w:color w:val="000000"/>
                <w:sz w:val="20"/>
              </w:rPr>
              <w:t>
01</w:t>
            </w:r>
          </w:p>
          <w:bookmarkEnd w:id="36"/>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жәнекоммуналдық меншігін басқару саласындағы мемлекеттік саясатты іске асыру жөніндегі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37"/>
          <w:p>
            <w:pPr>
              <w:spacing w:after="20"/>
              <w:ind w:left="20"/>
              <w:jc w:val="both"/>
            </w:pPr>
            <w:r>
              <w:rPr>
                <w:rFonts w:ascii="Times New Roman"/>
                <w:b w:val="false"/>
                <w:i w:val="false"/>
                <w:color w:val="000000"/>
                <w:sz w:val="20"/>
              </w:rPr>
              <w:t>
02</w:t>
            </w:r>
          </w:p>
          <w:bookmarkEnd w:id="37"/>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жағжайлардың алдын алу және оларды жою</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38"/>
          <w:p>
            <w:pPr>
              <w:spacing w:after="20"/>
              <w:ind w:left="20"/>
              <w:jc w:val="both"/>
            </w:pPr>
            <w:r>
              <w:rPr>
                <w:rFonts w:ascii="Times New Roman"/>
                <w:b w:val="false"/>
                <w:i w:val="false"/>
                <w:color w:val="000000"/>
                <w:sz w:val="20"/>
              </w:rPr>
              <w:t>
03</w:t>
            </w:r>
          </w:p>
          <w:bookmarkEnd w:id="38"/>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39"/>
          <w:p>
            <w:pPr>
              <w:spacing w:after="20"/>
              <w:ind w:left="20"/>
              <w:jc w:val="both"/>
            </w:pPr>
            <w:r>
              <w:rPr>
                <w:rFonts w:ascii="Times New Roman"/>
                <w:b w:val="false"/>
                <w:i w:val="false"/>
                <w:color w:val="000000"/>
                <w:sz w:val="20"/>
              </w:rPr>
              <w:t>
04</w:t>
            </w:r>
          </w:p>
          <w:bookmarkEnd w:id="39"/>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Мектепкедейінгі тәрбие мен оқыту ұйымдарының қызметін қамтамасыз ету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 қаланың) мемлекеттік білім беру мекемелерінде білім беру жүйесін ақпараттандыру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(областық маңызы бар қаланың) мемлекеттік білім беру мекеме-лер үшін оқулықтар мен оқу-әдiстемелiк кешендерді сатып алу және жеткізу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40"/>
          <w:p>
            <w:pPr>
              <w:spacing w:after="20"/>
              <w:ind w:left="20"/>
              <w:jc w:val="both"/>
            </w:pPr>
            <w:r>
              <w:rPr>
                <w:rFonts w:ascii="Times New Roman"/>
                <w:b w:val="false"/>
                <w:i w:val="false"/>
                <w:color w:val="000000"/>
                <w:sz w:val="20"/>
              </w:rPr>
              <w:t>
06</w:t>
            </w:r>
          </w:p>
          <w:bookmarkEnd w:id="40"/>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басқада әлеуметтік төлемдерді есептеу, төлеуменжеткізубойыншақызметтергеақытөлеу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қамтамасызетужәнеөмірсүрусапасынжақсарту жөніндегі 2012 - 2018 жылдарға арналғаніс-шаралар жоспарын іске асыру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41"/>
          <w:p>
            <w:pPr>
              <w:spacing w:after="20"/>
              <w:ind w:left="20"/>
              <w:jc w:val="both"/>
            </w:pPr>
            <w:r>
              <w:rPr>
                <w:rFonts w:ascii="Times New Roman"/>
                <w:b w:val="false"/>
                <w:i w:val="false"/>
                <w:color w:val="000000"/>
                <w:sz w:val="20"/>
              </w:rPr>
              <w:t>
07</w:t>
            </w:r>
          </w:p>
          <w:bookmarkEnd w:id="41"/>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42"/>
          <w:p>
            <w:pPr>
              <w:spacing w:after="20"/>
              <w:ind w:left="20"/>
              <w:jc w:val="both"/>
            </w:pPr>
            <w:r>
              <w:rPr>
                <w:rFonts w:ascii="Times New Roman"/>
                <w:b w:val="false"/>
                <w:i w:val="false"/>
                <w:color w:val="000000"/>
                <w:sz w:val="20"/>
              </w:rPr>
              <w:t>
08</w:t>
            </w:r>
          </w:p>
          <w:bookmarkEnd w:id="42"/>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43"/>
          <w:p>
            <w:pPr>
              <w:spacing w:after="20"/>
              <w:ind w:left="20"/>
              <w:jc w:val="both"/>
            </w:pPr>
            <w:r>
              <w:rPr>
                <w:rFonts w:ascii="Times New Roman"/>
                <w:b w:val="false"/>
                <w:i w:val="false"/>
                <w:color w:val="000000"/>
                <w:sz w:val="20"/>
              </w:rPr>
              <w:t>
10</w:t>
            </w:r>
          </w:p>
          <w:bookmarkEnd w:id="43"/>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объектілерін дамыту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шаруалығы жануарларын сәйкестендіру жөніндегі іс-шараларды өткізу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ііс-шаралар жүргізу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44"/>
          <w:p>
            <w:pPr>
              <w:spacing w:after="20"/>
              <w:ind w:left="20"/>
              <w:jc w:val="both"/>
            </w:pPr>
            <w:r>
              <w:rPr>
                <w:rFonts w:ascii="Times New Roman"/>
                <w:b w:val="false"/>
                <w:i w:val="false"/>
                <w:color w:val="000000"/>
                <w:sz w:val="20"/>
              </w:rPr>
              <w:t>
11</w:t>
            </w:r>
          </w:p>
          <w:bookmarkEnd w:id="44"/>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45"/>
          <w:p>
            <w:pPr>
              <w:spacing w:after="20"/>
              <w:ind w:left="20"/>
              <w:jc w:val="both"/>
            </w:pPr>
            <w:r>
              <w:rPr>
                <w:rFonts w:ascii="Times New Roman"/>
                <w:b w:val="false"/>
                <w:i w:val="false"/>
                <w:color w:val="000000"/>
                <w:sz w:val="20"/>
              </w:rPr>
              <w:t>
12</w:t>
            </w:r>
          </w:p>
          <w:bookmarkEnd w:id="45"/>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тасымалдаларын субсидиялау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46"/>
          <w:p>
            <w:pPr>
              <w:spacing w:after="20"/>
              <w:ind w:left="20"/>
              <w:jc w:val="both"/>
            </w:pPr>
            <w:r>
              <w:rPr>
                <w:rFonts w:ascii="Times New Roman"/>
                <w:b w:val="false"/>
                <w:i w:val="false"/>
                <w:color w:val="000000"/>
                <w:sz w:val="20"/>
              </w:rPr>
              <w:t>
13</w:t>
            </w:r>
          </w:p>
          <w:bookmarkEnd w:id="46"/>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47"/>
          <w:p>
            <w:pPr>
              <w:spacing w:after="20"/>
              <w:ind w:left="20"/>
              <w:jc w:val="both"/>
            </w:pPr>
            <w:r>
              <w:rPr>
                <w:rFonts w:ascii="Times New Roman"/>
                <w:b w:val="false"/>
                <w:i w:val="false"/>
                <w:color w:val="000000"/>
                <w:sz w:val="20"/>
              </w:rPr>
              <w:t>
15</w:t>
            </w:r>
          </w:p>
          <w:bookmarkEnd w:id="47"/>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48"/>
          <w:p>
            <w:pPr>
              <w:spacing w:after="20"/>
              <w:ind w:left="20"/>
              <w:jc w:val="both"/>
            </w:pPr>
            <w:r>
              <w:rPr>
                <w:rFonts w:ascii="Times New Roman"/>
                <w:b w:val="false"/>
                <w:i w:val="false"/>
                <w:color w:val="000000"/>
                <w:sz w:val="20"/>
              </w:rPr>
              <w:t>
10</w:t>
            </w:r>
          </w:p>
          <w:bookmarkEnd w:id="48"/>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49"/>
          <w:p>
            <w:pPr>
              <w:spacing w:after="20"/>
              <w:ind w:left="20"/>
              <w:jc w:val="both"/>
            </w:pPr>
            <w:r>
              <w:rPr>
                <w:rFonts w:ascii="Times New Roman"/>
                <w:b w:val="false"/>
                <w:i w:val="false"/>
                <w:color w:val="000000"/>
                <w:sz w:val="20"/>
              </w:rPr>
              <w:t>
Санаты</w:t>
            </w:r>
          </w:p>
          <w:bookmarkEnd w:id="49"/>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50"/>
          <w:p>
            <w:pPr>
              <w:spacing w:after="20"/>
              <w:ind w:left="20"/>
              <w:jc w:val="both"/>
            </w:pPr>
            <w:r>
              <w:rPr>
                <w:rFonts w:ascii="Times New Roman"/>
                <w:b w:val="false"/>
                <w:i w:val="false"/>
                <w:color w:val="000000"/>
                <w:sz w:val="20"/>
              </w:rPr>
              <w:t>
5</w:t>
            </w:r>
          </w:p>
          <w:bookmarkEnd w:id="50"/>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28677</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28677</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7"/>
        <w:gridCol w:w="587"/>
        <w:gridCol w:w="7125"/>
        <w:gridCol w:w="34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51"/>
          <w:p>
            <w:pPr>
              <w:spacing w:after="20"/>
              <w:ind w:left="20"/>
              <w:jc w:val="both"/>
            </w:pPr>
            <w:r>
              <w:rPr>
                <w:rFonts w:ascii="Times New Roman"/>
                <w:b w:val="false"/>
                <w:i w:val="false"/>
                <w:color w:val="000000"/>
                <w:sz w:val="20"/>
              </w:rPr>
              <w:t xml:space="preserve">
Функционалдық топ </w:t>
            </w:r>
          </w:p>
          <w:bookmarkEnd w:id="51"/>
        </w:tc>
        <w:tc>
          <w:tcPr>
            <w:tcW w:w="3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жасалатын операциялар бойынша сальдо</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368"/>
        <w:gridCol w:w="368"/>
        <w:gridCol w:w="368"/>
        <w:gridCol w:w="368"/>
        <w:gridCol w:w="3535"/>
        <w:gridCol w:w="69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52"/>
          <w:p>
            <w:pPr>
              <w:spacing w:after="20"/>
              <w:ind w:left="20"/>
              <w:jc w:val="both"/>
            </w:pPr>
            <w:r>
              <w:rPr>
                <w:rFonts w:ascii="Times New Roman"/>
                <w:b w:val="false"/>
                <w:i w:val="false"/>
                <w:color w:val="000000"/>
                <w:sz w:val="20"/>
              </w:rPr>
              <w:t xml:space="preserve">
Функционалдық топ </w:t>
            </w:r>
          </w:p>
          <w:bookmarkEnd w:id="52"/>
        </w:tc>
        <w:tc>
          <w:tcPr>
            <w:tcW w:w="6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2345"/>
        <w:gridCol w:w="1511"/>
        <w:gridCol w:w="2070"/>
        <w:gridCol w:w="48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53"/>
          <w:p>
            <w:pPr>
              <w:spacing w:after="20"/>
              <w:ind w:left="20"/>
              <w:jc w:val="both"/>
            </w:pPr>
            <w:r>
              <w:rPr>
                <w:rFonts w:ascii="Times New Roman"/>
                <w:b w:val="false"/>
                <w:i w:val="false"/>
                <w:color w:val="000000"/>
                <w:sz w:val="20"/>
              </w:rPr>
              <w:t>
Санаты</w:t>
            </w:r>
          </w:p>
          <w:bookmarkEnd w:id="53"/>
        </w:tc>
        <w:tc>
          <w:tcPr>
            <w:tcW w:w="4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54"/>
          <w:p>
            <w:pPr>
              <w:spacing w:after="20"/>
              <w:ind w:left="20"/>
              <w:jc w:val="both"/>
            </w:pPr>
            <w:r>
              <w:rPr>
                <w:rFonts w:ascii="Times New Roman"/>
                <w:b w:val="false"/>
                <w:i w:val="false"/>
                <w:color w:val="000000"/>
                <w:sz w:val="20"/>
              </w:rPr>
              <w:t>
7</w:t>
            </w:r>
          </w:p>
          <w:bookmarkEnd w:id="54"/>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91050</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91050</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55"/>
          <w:p>
            <w:pPr>
              <w:spacing w:after="20"/>
              <w:ind w:left="20"/>
              <w:jc w:val="both"/>
            </w:pPr>
            <w:r>
              <w:rPr>
                <w:rFonts w:ascii="Times New Roman"/>
                <w:b w:val="false"/>
                <w:i w:val="false"/>
                <w:color w:val="000000"/>
                <w:sz w:val="20"/>
              </w:rPr>
              <w:t xml:space="preserve">
Функционалдық топ </w:t>
            </w:r>
          </w:p>
          <w:bookmarkEnd w:id="55"/>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56"/>
          <w:p>
            <w:pPr>
              <w:spacing w:after="20"/>
              <w:ind w:left="20"/>
              <w:jc w:val="both"/>
            </w:pPr>
            <w:r>
              <w:rPr>
                <w:rFonts w:ascii="Times New Roman"/>
                <w:b w:val="false"/>
                <w:i w:val="false"/>
                <w:color w:val="000000"/>
                <w:sz w:val="20"/>
              </w:rPr>
              <w:t>
16</w:t>
            </w:r>
          </w:p>
          <w:bookmarkEnd w:id="56"/>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28677</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28677</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2220"/>
        <w:gridCol w:w="2220"/>
        <w:gridCol w:w="1828"/>
        <w:gridCol w:w="46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57"/>
          <w:p>
            <w:pPr>
              <w:spacing w:after="20"/>
              <w:ind w:left="20"/>
              <w:jc w:val="both"/>
            </w:pPr>
            <w:r>
              <w:rPr>
                <w:rFonts w:ascii="Times New Roman"/>
                <w:b w:val="false"/>
                <w:i w:val="false"/>
                <w:color w:val="000000"/>
                <w:sz w:val="20"/>
              </w:rPr>
              <w:t>
Санаты</w:t>
            </w:r>
          </w:p>
          <w:bookmarkEnd w:id="57"/>
        </w:tc>
        <w:tc>
          <w:tcPr>
            <w:tcW w:w="4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58"/>
          <w:p>
            <w:pPr>
              <w:spacing w:after="20"/>
              <w:ind w:left="20"/>
              <w:jc w:val="both"/>
            </w:pPr>
            <w:r>
              <w:rPr>
                <w:rFonts w:ascii="Times New Roman"/>
                <w:b w:val="false"/>
                <w:i w:val="false"/>
                <w:color w:val="000000"/>
                <w:sz w:val="20"/>
              </w:rPr>
              <w:t>
8</w:t>
            </w:r>
          </w:p>
          <w:bookmarkEnd w:id="58"/>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65647</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65647</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2018 жылғы 21 мамырдағы</w:t>
            </w:r>
            <w:r>
              <w:br/>
            </w:r>
            <w:r>
              <w:rPr>
                <w:rFonts w:ascii="Times New Roman"/>
                <w:b w:val="false"/>
                <w:i w:val="false"/>
                <w:color w:val="000000"/>
                <w:sz w:val="20"/>
              </w:rPr>
              <w:t>№ 25-3 шешіміне 2 қосымша</w:t>
            </w:r>
            <w:r>
              <w:br/>
            </w:r>
            <w:r>
              <w:rPr>
                <w:rFonts w:ascii="Times New Roman"/>
                <w:b w:val="false"/>
                <w:i w:val="false"/>
                <w:color w:val="000000"/>
                <w:sz w:val="20"/>
              </w:rPr>
              <w:t>Мойынқұм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19-3 шешіміне 5 қосымша</w:t>
            </w:r>
          </w:p>
        </w:tc>
      </w:tr>
    </w:tbl>
    <w:bookmarkStart w:name="z274" w:id="59"/>
    <w:p>
      <w:pPr>
        <w:spacing w:after="0"/>
        <w:ind w:left="0"/>
        <w:jc w:val="left"/>
      </w:pPr>
      <w:r>
        <w:rPr>
          <w:rFonts w:ascii="Times New Roman"/>
          <w:b/>
          <w:i w:val="false"/>
          <w:color w:val="000000"/>
        </w:rPr>
        <w:t xml:space="preserve"> 2018 жылға арналған ауылдық округтарының бюджеттік бағдарламалары тізбесі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1053"/>
        <w:gridCol w:w="2740"/>
        <w:gridCol w:w="1829"/>
        <w:gridCol w:w="1028"/>
        <w:gridCol w:w="1407"/>
        <w:gridCol w:w="1029"/>
        <w:gridCol w:w="2718"/>
      </w:tblGrid>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60"/>
          <w:p>
            <w:pPr>
              <w:spacing w:after="20"/>
              <w:ind w:left="20"/>
              <w:jc w:val="both"/>
            </w:pPr>
            <w:r>
              <w:rPr>
                <w:rFonts w:ascii="Times New Roman"/>
                <w:b w:val="false"/>
                <w:i w:val="false"/>
                <w:color w:val="000000"/>
                <w:sz w:val="20"/>
              </w:rPr>
              <w:t>
№</w:t>
            </w:r>
          </w:p>
          <w:bookmarkEnd w:id="60"/>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w:t>
            </w:r>
            <w:r>
              <w:br/>
            </w:r>
            <w:r>
              <w:rPr>
                <w:rFonts w:ascii="Times New Roman"/>
                <w:b w:val="false"/>
                <w:i w:val="false"/>
                <w:color w:val="000000"/>
                <w:sz w:val="20"/>
              </w:rPr>
              <w:t>
көшелерді жарықтандыру</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61"/>
          <w:p>
            <w:pPr>
              <w:spacing w:after="20"/>
              <w:ind w:left="20"/>
              <w:jc w:val="both"/>
            </w:pPr>
            <w:r>
              <w:rPr>
                <w:rFonts w:ascii="Times New Roman"/>
                <w:b w:val="false"/>
                <w:i w:val="false"/>
                <w:color w:val="000000"/>
                <w:sz w:val="20"/>
              </w:rPr>
              <w:t>
1</w:t>
            </w:r>
          </w:p>
          <w:bookmarkEnd w:id="61"/>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 ауылдық округі әкімі аппараты" коммуналдық мемлекеттік мекемесі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62"/>
          <w:p>
            <w:pPr>
              <w:spacing w:after="20"/>
              <w:ind w:left="20"/>
              <w:jc w:val="both"/>
            </w:pPr>
            <w:r>
              <w:rPr>
                <w:rFonts w:ascii="Times New Roman"/>
                <w:b w:val="false"/>
                <w:i w:val="false"/>
                <w:color w:val="000000"/>
                <w:sz w:val="20"/>
              </w:rPr>
              <w:t>
2</w:t>
            </w:r>
          </w:p>
          <w:bookmarkEnd w:id="62"/>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ауылдық округі әкімі аппараты коммуналдық мемлекеттік мекемесі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22244</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63"/>
          <w:p>
            <w:pPr>
              <w:spacing w:after="20"/>
              <w:ind w:left="20"/>
              <w:jc w:val="both"/>
            </w:pPr>
            <w:r>
              <w:rPr>
                <w:rFonts w:ascii="Times New Roman"/>
                <w:b w:val="false"/>
                <w:i w:val="false"/>
                <w:color w:val="000000"/>
                <w:sz w:val="20"/>
              </w:rPr>
              <w:t>
3</w:t>
            </w:r>
          </w:p>
          <w:bookmarkEnd w:id="63"/>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 ауылдық округі әкімі аппараты" коммуналдық мемлекеттік мекемесі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64"/>
          <w:p>
            <w:pPr>
              <w:spacing w:after="20"/>
              <w:ind w:left="20"/>
              <w:jc w:val="both"/>
            </w:pPr>
            <w:r>
              <w:rPr>
                <w:rFonts w:ascii="Times New Roman"/>
                <w:b w:val="false"/>
                <w:i w:val="false"/>
                <w:color w:val="000000"/>
                <w:sz w:val="20"/>
              </w:rPr>
              <w:t>
4</w:t>
            </w:r>
          </w:p>
          <w:bookmarkEnd w:id="64"/>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әкімі аппараты" коммуналдық мемлекеттік мекемесі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65"/>
          <w:p>
            <w:pPr>
              <w:spacing w:after="20"/>
              <w:ind w:left="20"/>
              <w:jc w:val="both"/>
            </w:pPr>
            <w:r>
              <w:rPr>
                <w:rFonts w:ascii="Times New Roman"/>
                <w:b w:val="false"/>
                <w:i w:val="false"/>
                <w:color w:val="000000"/>
                <w:sz w:val="20"/>
              </w:rPr>
              <w:t>
5</w:t>
            </w:r>
          </w:p>
          <w:bookmarkEnd w:id="65"/>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 ауылдық округі әкімі аппараты" коммуналдық мемлекеттік мекемесі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66"/>
          <w:p>
            <w:pPr>
              <w:spacing w:after="20"/>
              <w:ind w:left="20"/>
              <w:jc w:val="both"/>
            </w:pPr>
            <w:r>
              <w:rPr>
                <w:rFonts w:ascii="Times New Roman"/>
                <w:b w:val="false"/>
                <w:i w:val="false"/>
                <w:color w:val="000000"/>
                <w:sz w:val="20"/>
              </w:rPr>
              <w:t>
6</w:t>
            </w:r>
          </w:p>
          <w:bookmarkEnd w:id="66"/>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 ауылдық округі әкімі аппараты" коммуналдық мемлекеттік мекемесі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67"/>
          <w:p>
            <w:pPr>
              <w:spacing w:after="20"/>
              <w:ind w:left="20"/>
              <w:jc w:val="both"/>
            </w:pPr>
            <w:r>
              <w:rPr>
                <w:rFonts w:ascii="Times New Roman"/>
                <w:b w:val="false"/>
                <w:i w:val="false"/>
                <w:color w:val="000000"/>
                <w:sz w:val="20"/>
              </w:rPr>
              <w:t>
7</w:t>
            </w:r>
          </w:p>
          <w:bookmarkEnd w:id="67"/>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 ауылдық округі әкімі аппараты" коммуналдық мемлекеттік мекемесі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16824</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68"/>
          <w:p>
            <w:pPr>
              <w:spacing w:after="20"/>
              <w:ind w:left="20"/>
              <w:jc w:val="both"/>
            </w:pPr>
            <w:r>
              <w:rPr>
                <w:rFonts w:ascii="Times New Roman"/>
                <w:b w:val="false"/>
                <w:i w:val="false"/>
                <w:color w:val="000000"/>
                <w:sz w:val="20"/>
              </w:rPr>
              <w:t>
8</w:t>
            </w:r>
          </w:p>
          <w:bookmarkEnd w:id="68"/>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 әкімі аппараты" коммуналдық мемлекеттік мекемесі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69"/>
          <w:p>
            <w:pPr>
              <w:spacing w:after="20"/>
              <w:ind w:left="20"/>
              <w:jc w:val="both"/>
            </w:pPr>
            <w:r>
              <w:rPr>
                <w:rFonts w:ascii="Times New Roman"/>
                <w:b w:val="false"/>
                <w:i w:val="false"/>
                <w:color w:val="000000"/>
                <w:sz w:val="20"/>
              </w:rPr>
              <w:t>
9</w:t>
            </w:r>
          </w:p>
          <w:bookmarkEnd w:id="69"/>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 ауылдық округі әкімі аппараты" коммуналдық мемлекеттік мекемесі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70"/>
          <w:p>
            <w:pPr>
              <w:spacing w:after="20"/>
              <w:ind w:left="20"/>
              <w:jc w:val="both"/>
            </w:pPr>
            <w:r>
              <w:rPr>
                <w:rFonts w:ascii="Times New Roman"/>
                <w:b w:val="false"/>
                <w:i w:val="false"/>
                <w:color w:val="000000"/>
                <w:sz w:val="20"/>
              </w:rPr>
              <w:t>
10</w:t>
            </w:r>
          </w:p>
          <w:bookmarkEnd w:id="70"/>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ауылдық округі әкімі аппараты" коммуналдық мемлекеттік мекемесі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71"/>
          <w:p>
            <w:pPr>
              <w:spacing w:after="20"/>
              <w:ind w:left="20"/>
              <w:jc w:val="both"/>
            </w:pPr>
            <w:r>
              <w:rPr>
                <w:rFonts w:ascii="Times New Roman"/>
                <w:b w:val="false"/>
                <w:i w:val="false"/>
                <w:color w:val="000000"/>
                <w:sz w:val="20"/>
              </w:rPr>
              <w:t>
11</w:t>
            </w:r>
          </w:p>
          <w:bookmarkEnd w:id="71"/>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 ауылдық округі әкімі аппараты" коммуналдық мемлекеттік мекемесі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72"/>
          <w:p>
            <w:pPr>
              <w:spacing w:after="20"/>
              <w:ind w:left="20"/>
              <w:jc w:val="both"/>
            </w:pPr>
            <w:r>
              <w:rPr>
                <w:rFonts w:ascii="Times New Roman"/>
                <w:b w:val="false"/>
                <w:i w:val="false"/>
                <w:color w:val="000000"/>
                <w:sz w:val="20"/>
              </w:rPr>
              <w:t>
12</w:t>
            </w:r>
          </w:p>
          <w:bookmarkEnd w:id="72"/>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"Қызылотау ауылдық округі әкімі аппараты" коммуналдық мемлекеттік мекемесі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223568</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12276</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