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67b44" w14:textId="e567b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Бәйтелі ауылындағы көше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Т.Рысқұлов ауданы Ақбұлақ ауылдық округі әкімінің 2018 жылғы 5 ақпандағы № 4 шешімі. Жамбыл облысы Әділет департаментінде 2018 жылғы 19 ақпанда № 3707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Жамбыл облысы әкімдігі жанындағы ономастика комиссиясының 2017 жылдың 24 қарашадағы қорытындысы негізінде және тиiстi аумақ халқының пiкiрiн ескере отырып ауылдық округінің әкімі ШЕШІМ ҚАБЫЛДАДЫ: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Ақбұлақ ауылдық округі Бәйтелі ауылындағы АВМ көшесі "Алтын дән" болып өзгертілсін.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Ақбұлақ ауылдық округі әкімі аппаратының бас маманы Р. Джаманкуловаға жүктелсін.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Кулманов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