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9352" w14:textId="4959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 Талас аудандық мәслихатының 2017 жылғы 20 желтоқсандағы № 27 – 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2018 жылғы 23 қарашадағы № 43-2 шешімі. Жамбыл облысы Әділет департаментінде 2018 жылғы 23 қарашада № 3987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мәслихатың 2018 жылғы 19 қарашадағы </w:t>
      </w:r>
      <w:r>
        <w:rPr>
          <w:rFonts w:ascii="Times New Roman"/>
          <w:b w:val="false"/>
          <w:i w:val="false"/>
          <w:color w:val="000000"/>
          <w:sz w:val="28"/>
        </w:rPr>
        <w:t>№ 28-4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3984</w:t>
      </w:r>
      <w:r>
        <w:rPr>
          <w:rFonts w:ascii="Times New Roman"/>
          <w:b w:val="false"/>
          <w:i w:val="false"/>
          <w:color w:val="000000"/>
          <w:sz w:val="28"/>
        </w:rPr>
        <w:t xml:space="preserve"> болып тіркелген) сәйкес аудандық мәслихат ШЕШІМ ҚАБЫЛДАДЫ:</w:t>
      </w:r>
    </w:p>
    <w:bookmarkEnd w:id="1"/>
    <w:bookmarkStart w:name="z8" w:id="2"/>
    <w:p>
      <w:pPr>
        <w:spacing w:after="0"/>
        <w:ind w:left="0"/>
        <w:jc w:val="both"/>
      </w:pPr>
      <w:r>
        <w:rPr>
          <w:rFonts w:ascii="Times New Roman"/>
          <w:b w:val="false"/>
          <w:i w:val="false"/>
          <w:color w:val="000000"/>
          <w:sz w:val="28"/>
        </w:rPr>
        <w:t xml:space="preserve">
      1. "2018-2020 жылдарға арналған аудандық бюджет туралы" Талас аудандық мәслихатының 2017 жылғы 20 желтоқсандағы </w:t>
      </w:r>
      <w:r>
        <w:rPr>
          <w:rFonts w:ascii="Times New Roman"/>
          <w:b w:val="false"/>
          <w:i w:val="false"/>
          <w:color w:val="000000"/>
          <w:sz w:val="28"/>
        </w:rPr>
        <w:t>№ 27–2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3638</w:t>
      </w:r>
      <w:r>
        <w:rPr>
          <w:rFonts w:ascii="Times New Roman"/>
          <w:b w:val="false"/>
          <w:i w:val="false"/>
          <w:color w:val="000000"/>
          <w:sz w:val="28"/>
        </w:rPr>
        <w:t xml:space="preserve"> болып тіркелген, 2018 жылғы 1 қаңтарда "Талас тынысы"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"10 572 264" сандары "10 709 366" сандарымен ауыстырылсын;</w:t>
      </w:r>
    </w:p>
    <w:bookmarkEnd w:id="3"/>
    <w:bookmarkStart w:name="z12" w:id="4"/>
    <w:p>
      <w:pPr>
        <w:spacing w:after="0"/>
        <w:ind w:left="0"/>
        <w:jc w:val="both"/>
      </w:pPr>
      <w:r>
        <w:rPr>
          <w:rFonts w:ascii="Times New Roman"/>
          <w:b w:val="false"/>
          <w:i w:val="false"/>
          <w:color w:val="000000"/>
          <w:sz w:val="28"/>
        </w:rPr>
        <w:t>
      "892 956" сандары "919 156" сандарымен ауыстырылсын;</w:t>
      </w:r>
    </w:p>
    <w:bookmarkEnd w:id="4"/>
    <w:bookmarkStart w:name="z13" w:id="5"/>
    <w:p>
      <w:pPr>
        <w:spacing w:after="0"/>
        <w:ind w:left="0"/>
        <w:jc w:val="both"/>
      </w:pPr>
      <w:r>
        <w:rPr>
          <w:rFonts w:ascii="Times New Roman"/>
          <w:b w:val="false"/>
          <w:i w:val="false"/>
          <w:color w:val="000000"/>
          <w:sz w:val="28"/>
        </w:rPr>
        <w:t>
      "22 000" сандары "16 561"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"10 599 381" сандары "10 736 483" сандарымен ауыстырылсын.</w:t>
      </w:r>
    </w:p>
    <w:bookmarkEnd w:id="6"/>
    <w:bookmarkStart w:name="z16"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7"/>
    <w:bookmarkStart w:name="z17" w:id="8"/>
    <w:p>
      <w:pPr>
        <w:spacing w:after="0"/>
        <w:ind w:left="0"/>
        <w:jc w:val="both"/>
      </w:pPr>
      <w:r>
        <w:rPr>
          <w:rFonts w:ascii="Times New Roman"/>
          <w:b w:val="false"/>
          <w:i w:val="false"/>
          <w:color w:val="000000"/>
          <w:sz w:val="28"/>
        </w:rPr>
        <w:t>
      2. Осы шешімнің орындалуын бақылау және аудан мәслихатының интернет-ресурстарына жариялауды жасау алтыншы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p>
    <w:bookmarkEnd w:id="8"/>
    <w:bookmarkStart w:name="z18"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20 желтоқсандағы</w:t>
            </w:r>
            <w:r>
              <w:br/>
            </w:r>
            <w:r>
              <w:rPr>
                <w:rFonts w:ascii="Times New Roman"/>
                <w:b w:val="false"/>
                <w:i w:val="false"/>
                <w:color w:val="000000"/>
                <w:sz w:val="20"/>
              </w:rPr>
              <w:t>№ 27-2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23 қарашадағы</w:t>
            </w:r>
            <w:r>
              <w:br/>
            </w:r>
            <w:r>
              <w:rPr>
                <w:rFonts w:ascii="Times New Roman"/>
                <w:b w:val="false"/>
                <w:i w:val="false"/>
                <w:color w:val="000000"/>
                <w:sz w:val="20"/>
              </w:rPr>
              <w:t>№ 43-2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10 709 366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919 156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58"/>
        <w:gridCol w:w="1158"/>
        <w:gridCol w:w="6143"/>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10"/>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10 736 483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417 066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5 444 424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3 756 835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3 589 075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2 075 799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878 158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563 472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11"/>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25"/>
        <w:gridCol w:w="835"/>
        <w:gridCol w:w="7327"/>
        <w:gridCol w:w="248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Соммасы,</w:t>
            </w:r>
            <w:r>
              <w:br/>
            </w:r>
            <w:r>
              <w:rPr>
                <w:rFonts w:ascii="Times New Roman"/>
                <w:b w:val="false"/>
                <w:i w:val="false"/>
                <w:color w:val="000000"/>
                <w:sz w:val="20"/>
              </w:rPr>
              <w:t>
мың теңге</w:t>
            </w:r>
          </w:p>
          <w:bookmarkEnd w:id="12"/>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632"/>
        <w:gridCol w:w="644"/>
        <w:gridCol w:w="5273"/>
        <w:gridCol w:w="28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13"/>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310"/>
        <w:gridCol w:w="310"/>
        <w:gridCol w:w="4811"/>
        <w:gridCol w:w="5457"/>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14"/>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15"/>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16"/>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35"/>
        <w:gridCol w:w="443"/>
        <w:gridCol w:w="2529"/>
        <w:gridCol w:w="6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xml:space="preserve">
Соммасы, </w:t>
            </w:r>
            <w:r>
              <w:br/>
            </w:r>
            <w:r>
              <w:rPr>
                <w:rFonts w:ascii="Times New Roman"/>
                <w:b w:val="false"/>
                <w:i w:val="false"/>
                <w:color w:val="000000"/>
                <w:sz w:val="20"/>
              </w:rPr>
              <w:t>
мың теңге</w:t>
            </w:r>
          </w:p>
          <w:bookmarkEnd w:id="17"/>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20 желтоқсандағы</w:t>
            </w:r>
            <w:r>
              <w:br/>
            </w:r>
            <w:r>
              <w:rPr>
                <w:rFonts w:ascii="Times New Roman"/>
                <w:b w:val="false"/>
                <w:i w:val="false"/>
                <w:color w:val="000000"/>
                <w:sz w:val="20"/>
              </w:rPr>
              <w:t>№ 27-2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23 қарашадағы</w:t>
            </w:r>
            <w:r>
              <w:br/>
            </w:r>
            <w:r>
              <w:rPr>
                <w:rFonts w:ascii="Times New Roman"/>
                <w:b w:val="false"/>
                <w:i w:val="false"/>
                <w:color w:val="000000"/>
                <w:sz w:val="20"/>
              </w:rPr>
              <w:t>№ 43-2 шешіміне 2 қосымша</w:t>
            </w:r>
          </w:p>
        </w:tc>
      </w:tr>
    </w:tbl>
    <w:bookmarkStart w:name="z37" w:id="18"/>
    <w:p>
      <w:pPr>
        <w:spacing w:after="0"/>
        <w:ind w:left="0"/>
        <w:jc w:val="left"/>
      </w:pPr>
      <w:r>
        <w:rPr>
          <w:rFonts w:ascii="Times New Roman"/>
          <w:b/>
          <w:i w:val="false"/>
          <w:color w:val="000000"/>
        </w:rPr>
        <w:t xml:space="preserve"> 2018 жылға арналған аудандық бюджетте әрбір ауылдық округтің бюджеттік бағдарламалары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382"/>
        <w:gridCol w:w="3177"/>
        <w:gridCol w:w="1580"/>
        <w:gridCol w:w="1680"/>
        <w:gridCol w:w="1580"/>
        <w:gridCol w:w="2543"/>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