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4c24" w14:textId="0274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коммуналдық қалдықтардың түзілу және жинақталу нормаларын және тұрмыстық қатты қалдықтарды жинауға, әкетуге,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2018 жылғы 12 қазандағы № 34-2 шешімі. Жамбыл облысы Әділет департаментінде 2018 жылғы 12 қарашада № 3979 болып тіркелді. Күші жойылды - Жамбыл облысы Шу аудандық мәслихатының 2023 жылғы 26 маусымдағы № 4-3 шешімімен</w:t>
      </w:r>
    </w:p>
    <w:p>
      <w:pPr>
        <w:spacing w:after="0"/>
        <w:ind w:left="0"/>
        <w:jc w:val="left"/>
      </w:pPr>
    </w:p>
    <w:p>
      <w:pPr>
        <w:spacing w:after="0"/>
        <w:ind w:left="0"/>
        <w:jc w:val="both"/>
      </w:pPr>
      <w:bookmarkStart w:name="z39" w:id="0"/>
      <w:r>
        <w:rPr>
          <w:rFonts w:ascii="Times New Roman"/>
          <w:b w:val="false"/>
          <w:i w:val="false"/>
          <w:color w:val="ff0000"/>
          <w:sz w:val="28"/>
        </w:rPr>
        <w:t xml:space="preserve">
      Ескерту. Күші жойылды - Жамбыл облысы Шу аудандық мәслихатының 26.06.2023 </w:t>
      </w:r>
      <w:r>
        <w:rPr>
          <w:rFonts w:ascii="Times New Roman"/>
          <w:b w:val="false"/>
          <w:i w:val="false"/>
          <w:color w:val="ff0000"/>
          <w:sz w:val="28"/>
        </w:rPr>
        <w:t>№ 4-3</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түзiлу және жинақталу нормаларын есептеудiң үлгiлiк қағидаларын бекiту туралы" Қазақстан Республикасы Энергетика министрiнiң 2014 жылғы 25 қарашадағы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құқықтық актілердің мемлекеттік тіркеу Тізілімінде </w:t>
      </w:r>
      <w:r>
        <w:rPr>
          <w:rFonts w:ascii="Times New Roman"/>
          <w:b w:val="false"/>
          <w:i w:val="false"/>
          <w:color w:val="000000"/>
          <w:sz w:val="28"/>
        </w:rPr>
        <w:t>№ 10030</w:t>
      </w:r>
      <w:r>
        <w:rPr>
          <w:rFonts w:ascii="Times New Roman"/>
          <w:b w:val="false"/>
          <w:i w:val="false"/>
          <w:color w:val="000000"/>
          <w:sz w:val="28"/>
        </w:rPr>
        <w:t xml:space="preserve"> болып тіркелген) және "Тұрмыстық қатты қалдықтарды жинауға, әкетуге, кәдеге жаратуға, қайта өңдеуге және көмуге арналған тарифтi есептеу әдiстемесiн бекiту туралы" Қазақстан Республикасы Энергетика министрiнiң 2016 жылғы 1 қыркүйектегi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актілердің мемлекеттік тіркеу Тізілімінде </w:t>
      </w:r>
      <w:r>
        <w:rPr>
          <w:rFonts w:ascii="Times New Roman"/>
          <w:b w:val="false"/>
          <w:i w:val="false"/>
          <w:color w:val="000000"/>
          <w:sz w:val="28"/>
        </w:rPr>
        <w:t>№ 14285</w:t>
      </w:r>
      <w:r>
        <w:rPr>
          <w:rFonts w:ascii="Times New Roman"/>
          <w:b w:val="false"/>
          <w:i w:val="false"/>
          <w:color w:val="000000"/>
          <w:sz w:val="28"/>
        </w:rPr>
        <w:t xml:space="preserve"> болып тіркелген) сәйкес Шу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Шу ауданы бойынша коммуналдық қалдықтардың түзілу және жинақталу нормалары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Шу ауданы бойынша тұрмыстық қатты қалдықтарды жинауға, әкетуге, көмуге арналған тарифтер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10" w:id="4"/>
    <w:p>
      <w:pPr>
        <w:spacing w:after="0"/>
        <w:ind w:left="0"/>
        <w:jc w:val="both"/>
      </w:pPr>
      <w:r>
        <w:rPr>
          <w:rFonts w:ascii="Times New Roman"/>
          <w:b w:val="false"/>
          <w:i w:val="false"/>
          <w:color w:val="000000"/>
          <w:sz w:val="28"/>
        </w:rPr>
        <w:t>
      3. Осы шешімінің орындалуын бақылау Шу аудандық мәслихаттың экономика, қаржы, бюджет, салық, жергілікті өзін-өзі басқаруды дамыту, қоғамдық тәртіпті сақтау,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 қарау мәселелері жөніндегі тұрақты комиссиясына жүктелсін.</w:t>
      </w:r>
    </w:p>
    <w:bookmarkEnd w:id="4"/>
    <w:bookmarkStart w:name="z11"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Абдуманапов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34-2 шешіміне 1 қосымша</w:t>
            </w:r>
          </w:p>
        </w:tc>
      </w:tr>
    </w:tbl>
    <w:bookmarkStart w:name="z17" w:id="6"/>
    <w:p>
      <w:pPr>
        <w:spacing w:after="0"/>
        <w:ind w:left="0"/>
        <w:jc w:val="left"/>
      </w:pPr>
      <w:r>
        <w:rPr>
          <w:rFonts w:ascii="Times New Roman"/>
          <w:b/>
          <w:i w:val="false"/>
          <w:color w:val="000000"/>
        </w:rPr>
        <w:t xml:space="preserve"> Шу ауданы бойынша коммуналдық қалдықтардың түзілу және жинақталу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жиналу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жинақталу нормалары, 1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банктерi, байланыс бөлiмшелерi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санаторийлер, өзге де емдеу-сауықтыру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түнгi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дүкендерi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Машиналардан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дүкендер,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дүңгiршектер,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үйi: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автомобильдi жуу орындары, автокөлік жанармай станциясы,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жуатын орындар, химиялық тазалау орындары, тұрмыстық техниканы жөндеу орындары, тiгiн ательесi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Зергерлiк, аяқ киiмдi,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(кiлттер жасау және тағы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34-2 шешіміне 2 қосымша</w:t>
            </w:r>
          </w:p>
        </w:tc>
      </w:tr>
    </w:tbl>
    <w:bookmarkStart w:name="z21" w:id="7"/>
    <w:p>
      <w:pPr>
        <w:spacing w:after="0"/>
        <w:ind w:left="0"/>
        <w:jc w:val="left"/>
      </w:pPr>
      <w:r>
        <w:rPr>
          <w:rFonts w:ascii="Times New Roman"/>
          <w:b/>
          <w:i w:val="false"/>
          <w:color w:val="000000"/>
        </w:rPr>
        <w:t xml:space="preserve"> 1. Шу ауданы бойынша тұрмыстық қатты қалдықтарды жинау, әкету және көму тарифтері</w:t>
      </w:r>
    </w:p>
    <w:bookmarkEnd w:id="7"/>
    <w:bookmarkStart w:name="z22" w:id="8"/>
    <w:p>
      <w:pPr>
        <w:spacing w:after="0"/>
        <w:ind w:left="0"/>
        <w:jc w:val="both"/>
      </w:pPr>
      <w:r>
        <w:rPr>
          <w:rFonts w:ascii="Times New Roman"/>
          <w:b w:val="false"/>
          <w:i w:val="false"/>
          <w:color w:val="000000"/>
          <w:sz w:val="28"/>
        </w:rPr>
        <w:t>
      1 м3 қатты тұрмыстық қалдықтарды жинауға және әкетудің өзіндік құны - 958 теңге.</w:t>
      </w:r>
    </w:p>
    <w:bookmarkEnd w:id="8"/>
    <w:bookmarkStart w:name="z23" w:id="9"/>
    <w:p>
      <w:pPr>
        <w:spacing w:after="0"/>
        <w:ind w:left="0"/>
        <w:jc w:val="both"/>
      </w:pPr>
      <w:r>
        <w:rPr>
          <w:rFonts w:ascii="Times New Roman"/>
          <w:b w:val="false"/>
          <w:i w:val="false"/>
          <w:color w:val="000000"/>
          <w:sz w:val="28"/>
        </w:rPr>
        <w:t>
      1 м3 қатты тұрмыстық қалдықтарды көмудің өзіндік құны - 247,79 теңге.</w:t>
      </w:r>
    </w:p>
    <w:bookmarkEnd w:id="9"/>
    <w:bookmarkStart w:name="z24" w:id="10"/>
    <w:p>
      <w:pPr>
        <w:spacing w:after="0"/>
        <w:ind w:left="0"/>
        <w:jc w:val="both"/>
      </w:pPr>
      <w:r>
        <w:rPr>
          <w:rFonts w:ascii="Times New Roman"/>
          <w:b w:val="false"/>
          <w:i w:val="false"/>
          <w:color w:val="000000"/>
          <w:sz w:val="28"/>
        </w:rPr>
        <w:t>
      2018 жылға тұрмыстық қатты қалдықтарды жинау, әкетуге және көму қызметтері ақысының есебі (айлық есептік көрсеткіш - 2405 теңге).</w:t>
      </w:r>
    </w:p>
    <w:bookmarkEnd w:id="10"/>
    <w:bookmarkStart w:name="z25" w:id="11"/>
    <w:p>
      <w:pPr>
        <w:spacing w:after="0"/>
        <w:ind w:left="0"/>
        <w:jc w:val="left"/>
      </w:pPr>
      <w:r>
        <w:rPr>
          <w:rFonts w:ascii="Times New Roman"/>
          <w:b/>
          <w:i w:val="false"/>
          <w:color w:val="000000"/>
        </w:rPr>
        <w:t xml:space="preserve"> Тұрмысқа жайлы секторының абонент тұрғындары үшін қызметтер құнын есептеуді жинау, әкету және коммуналдық қалдықтарды көму (жеке тұлғалар үшін)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қатты қалдықтары жинау және әкету, 1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қалдықтары жинау және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Табыстылық,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қатты қалдықтарды көму 1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қалдықтарды көму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Табыстылық,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1 м3 қатты тұрмыстық қалдықтардан қоршаған ортаға эмиссия ақысы (2405 теңге*0,38*0,2*0,2)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 адамға тұрмыстық қатты қалдықтарды жинау, әкету және көму, тарифі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м3 тариф үшін (1.5 бет+2.7 бет+3 бет)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арналған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26" w:id="12"/>
    <w:p>
      <w:pPr>
        <w:spacing w:after="0"/>
        <w:ind w:left="0"/>
        <w:jc w:val="left"/>
      </w:pPr>
      <w:r>
        <w:rPr>
          <w:rFonts w:ascii="Times New Roman"/>
          <w:b/>
          <w:i w:val="false"/>
          <w:color w:val="000000"/>
        </w:rPr>
        <w:t xml:space="preserve"> 2. Шаруашылық жүргізуші субъектілердің абоненттері үшін (жеке және заңды тұлғаларға) тұрмыстық қатты қалдықтарды жинау, әкетуге және көму бойынша қызметтердің құнын есептеу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қатты қалдықтары жинау және шығару, 1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қалдықтарды жинау және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Табыстылық,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қатты қалдықтарды көму 1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қалдықтары көму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Табыстылық,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субъектілерден қатты тұрмыстық қалдықтардан қоршаған ортаға эмиссияға ақысы (2405 теңге*0,38*0,2)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шаруашылық субъектілердің абоненттеріне тұрмыстық қатты қалдықтарды жинау, әкету және көму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м3 тариф үшін (1.5 бет+2.7 бет+3 бет)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шаруашылық субъектілеріне арналған тариф,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1739,13</w:t>
            </w:r>
          </w:p>
        </w:tc>
      </w:tr>
    </w:tbl>
    <w:bookmarkStart w:name="z27" w:id="13"/>
    <w:p>
      <w:pPr>
        <w:spacing w:after="0"/>
        <w:ind w:left="0"/>
        <w:jc w:val="left"/>
      </w:pPr>
      <w:r>
        <w:rPr>
          <w:rFonts w:ascii="Times New Roman"/>
          <w:b/>
          <w:i w:val="false"/>
          <w:color w:val="000000"/>
        </w:rPr>
        <w:t xml:space="preserve"> 3. Тұрмыстық қатты қалдықтарды полигонда көму қызметінің ақысы</w:t>
      </w:r>
    </w:p>
    <w:bookmarkEnd w:id="13"/>
    <w:bookmarkStart w:name="z28" w:id="14"/>
    <w:p>
      <w:pPr>
        <w:spacing w:after="0"/>
        <w:ind w:left="0"/>
        <w:jc w:val="left"/>
      </w:pPr>
      <w:r>
        <w:rPr>
          <w:rFonts w:ascii="Times New Roman"/>
          <w:b/>
          <w:i w:val="false"/>
          <w:color w:val="000000"/>
        </w:rPr>
        <w:t xml:space="preserve"> (айлық есептік көрсеткіш-2405 теңге)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Тұрғындардың тұрмыстық қатты қалдықтарды көму 1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Табыстылық,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қатты тұрмыстық қалдықтардан қоршаған ортаға эмиссияға ақысы (2405 теңге*0,38*0,2*0,2)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қатты тұрмыстық қалдықтардан қоршаған ортаға эмиссияға ақысы (2405 теңге*0,38*0,2)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тұрмыстық қатты қалдықтары көму тарифі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субъектілерден тұрмыстық қатты қалдықтарды көму, 1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қаттықалдықтары көму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Табыстылық,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субъектілерден қатты тұрмыстық қалдықтардан қоршаған ортаға эмиссияға ақысы (2405 теңге*0,38*0,2)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субъектілерден қатты тұрмыстық қалдықтардан қоршаған ортаға эмиссияға ақысы (2405 теңге*0,38)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тұрмыстық қатты қалдықтары көму тарифі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