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522e" w14:textId="05a5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Шу аудандық мәслихатының 2017 жылғы 21 желтоқсандағы № 21-3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28 қарашадағы № 35-2 шешімі. Жамбыл облысы Әділет департаментінде 2018 жылғы 29 қарашада № 3999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"2018-2020 жылдарға арналған аудандық бюджет туралы" Шу аудандық мәслихатының 2017 жылғы 21 желтоқсандағы </w:t>
      </w:r>
      <w:r>
        <w:rPr>
          <w:rFonts w:ascii="Times New Roman"/>
          <w:b w:val="false"/>
          <w:i w:val="false"/>
          <w:color w:val="000000"/>
          <w:sz w:val="28"/>
        </w:rPr>
        <w:t>№ 21-3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3643</w:t>
      </w:r>
      <w:r>
        <w:rPr>
          <w:rFonts w:ascii="Times New Roman"/>
          <w:b w:val="false"/>
          <w:i w:val="false"/>
          <w:color w:val="000000"/>
          <w:sz w:val="28"/>
        </w:rPr>
        <w:t xml:space="preserve"> болып тіркелген, 2018 жылғы 6 қаңтардағы аудандық "Шу өңірі"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"16 204 798" сандары "16 271 146" сандарымен ауыстырылсын;</w:t>
      </w:r>
    </w:p>
    <w:bookmarkEnd w:id="3"/>
    <w:bookmarkStart w:name="z53" w:id="4"/>
    <w:p>
      <w:pPr>
        <w:spacing w:after="0"/>
        <w:ind w:left="0"/>
        <w:jc w:val="both"/>
      </w:pPr>
      <w:r>
        <w:rPr>
          <w:rFonts w:ascii="Times New Roman"/>
          <w:b w:val="false"/>
          <w:i w:val="false"/>
          <w:color w:val="000000"/>
          <w:sz w:val="28"/>
        </w:rPr>
        <w:t>
      "13 396 052" сандары "13 462 400"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5"/>
    <w:p>
      <w:pPr>
        <w:spacing w:after="0"/>
        <w:ind w:left="0"/>
        <w:jc w:val="both"/>
      </w:pPr>
      <w:r>
        <w:rPr>
          <w:rFonts w:ascii="Times New Roman"/>
          <w:b w:val="false"/>
          <w:i w:val="false"/>
          <w:color w:val="000000"/>
          <w:sz w:val="28"/>
        </w:rPr>
        <w:t>
      "16 259 217" сандары "16 326 565"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57" w:id="6"/>
    <w:p>
      <w:pPr>
        <w:spacing w:after="0"/>
        <w:ind w:left="0"/>
        <w:jc w:val="both"/>
      </w:pPr>
      <w:r>
        <w:rPr>
          <w:rFonts w:ascii="Times New Roman"/>
          <w:b w:val="false"/>
          <w:i w:val="false"/>
          <w:color w:val="000000"/>
          <w:sz w:val="28"/>
        </w:rPr>
        <w:t>
      "149 636" сандары "147 946" сандарымен ауыстырылсын.</w:t>
      </w:r>
    </w:p>
    <w:bookmarkEnd w:id="6"/>
    <w:bookmarkStart w:name="z58" w:id="7"/>
    <w:p>
      <w:pPr>
        <w:spacing w:after="0"/>
        <w:ind w:left="0"/>
        <w:jc w:val="both"/>
      </w:pPr>
      <w:r>
        <w:rPr>
          <w:rFonts w:ascii="Times New Roman"/>
          <w:b w:val="false"/>
          <w:i w:val="false"/>
          <w:color w:val="000000"/>
          <w:sz w:val="28"/>
        </w:rPr>
        <w:t>
      "178 458" сандары "176 768"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60" w:id="8"/>
    <w:p>
      <w:pPr>
        <w:spacing w:after="0"/>
        <w:ind w:left="0"/>
        <w:jc w:val="both"/>
      </w:pPr>
      <w:r>
        <w:rPr>
          <w:rFonts w:ascii="Times New Roman"/>
          <w:b w:val="false"/>
          <w:i w:val="false"/>
          <w:color w:val="000000"/>
          <w:sz w:val="28"/>
        </w:rPr>
        <w:t>
      "12 000" сандары "11 000"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2" w:id="9"/>
    <w:p>
      <w:pPr>
        <w:spacing w:after="0"/>
        <w:ind w:left="0"/>
        <w:jc w:val="both"/>
      </w:pPr>
      <w:r>
        <w:rPr>
          <w:rFonts w:ascii="Times New Roman"/>
          <w:b w:val="false"/>
          <w:i w:val="false"/>
          <w:color w:val="000000"/>
          <w:sz w:val="28"/>
        </w:rPr>
        <w:t>
      "-216 055" сандары "-214 365"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4" w:id="10"/>
    <w:p>
      <w:pPr>
        <w:spacing w:after="0"/>
        <w:ind w:left="0"/>
        <w:jc w:val="both"/>
      </w:pPr>
      <w:r>
        <w:rPr>
          <w:rFonts w:ascii="Times New Roman"/>
          <w:b w:val="false"/>
          <w:i w:val="false"/>
          <w:color w:val="000000"/>
          <w:sz w:val="28"/>
        </w:rPr>
        <w:t>
      "216 055" сандары "214 365" сандарымен ауыстырылсын.</w:t>
      </w:r>
    </w:p>
    <w:bookmarkEnd w:id="10"/>
    <w:bookmarkStart w:name="z65" w:id="11"/>
    <w:p>
      <w:pPr>
        <w:spacing w:after="0"/>
        <w:ind w:left="0"/>
        <w:jc w:val="both"/>
      </w:pPr>
      <w:r>
        <w:rPr>
          <w:rFonts w:ascii="Times New Roman"/>
          <w:b w:val="false"/>
          <w:i w:val="false"/>
          <w:color w:val="000000"/>
          <w:sz w:val="28"/>
        </w:rPr>
        <w:t>
      "178 458" сандары "176 768"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67" w:id="12"/>
    <w:p>
      <w:pPr>
        <w:spacing w:after="0"/>
        <w:ind w:left="0"/>
        <w:jc w:val="both"/>
      </w:pPr>
      <w:r>
        <w:rPr>
          <w:rFonts w:ascii="Times New Roman"/>
          <w:b w:val="false"/>
          <w:i w:val="false"/>
          <w:color w:val="000000"/>
          <w:sz w:val="28"/>
        </w:rPr>
        <w:t>
      "41 000" сандары "30 293" сандарымен ауыстырылсын.</w:t>
      </w:r>
    </w:p>
    <w:bookmarkEnd w:id="12"/>
    <w:bookmarkStart w:name="z68"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3"/>
    <w:bookmarkStart w:name="z69" w:id="14"/>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4"/>
    <w:bookmarkStart w:name="z70" w:id="1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Абдуманапов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28 қарашадағы</w:t>
            </w:r>
            <w:r>
              <w:br/>
            </w:r>
            <w:r>
              <w:rPr>
                <w:rFonts w:ascii="Times New Roman"/>
                <w:b w:val="false"/>
                <w:i w:val="false"/>
                <w:color w:val="000000"/>
                <w:sz w:val="20"/>
              </w:rPr>
              <w:t xml:space="preserve">№ 35-2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№- 21-3 шешіміне </w:t>
            </w:r>
            <w:r>
              <w:rPr>
                <w:rFonts w:ascii="Times New Roman"/>
                <w:b w:val="false"/>
                <w:i w:val="false"/>
                <w:color w:val="000000"/>
                <w:sz w:val="20"/>
              </w:rPr>
              <w:t>1 қосымша</w:t>
            </w:r>
          </w:p>
        </w:tc>
      </w:tr>
    </w:tbl>
    <w:bookmarkStart w:name="z79" w:id="16"/>
    <w:p>
      <w:pPr>
        <w:spacing w:after="0"/>
        <w:ind w:left="0"/>
        <w:jc w:val="left"/>
      </w:pPr>
      <w:r>
        <w:rPr>
          <w:rFonts w:ascii="Times New Roman"/>
          <w:b/>
          <w:i w:val="false"/>
          <w:color w:val="000000"/>
        </w:rPr>
        <w:t xml:space="preserve"> 2018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16271146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16326565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6470447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641"/>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308"/>
        <w:gridCol w:w="4782"/>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0"/>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1"/>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2"/>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28 қарашадағы</w:t>
            </w:r>
            <w:r>
              <w:br/>
            </w:r>
            <w:r>
              <w:rPr>
                <w:rFonts w:ascii="Times New Roman"/>
                <w:b w:val="false"/>
                <w:i w:val="false"/>
                <w:color w:val="000000"/>
                <w:sz w:val="20"/>
              </w:rPr>
              <w:t xml:space="preserve">№ 35-2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21-3 шешіміне </w:t>
            </w:r>
            <w:r>
              <w:rPr>
                <w:rFonts w:ascii="Times New Roman"/>
                <w:b w:val="false"/>
                <w:i w:val="false"/>
                <w:color w:val="000000"/>
                <w:sz w:val="20"/>
              </w:rPr>
              <w:t>5 қосымша</w:t>
            </w:r>
          </w:p>
        </w:tc>
      </w:tr>
    </w:tbl>
    <w:bookmarkStart w:name="z98" w:id="23"/>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783"/>
        <w:gridCol w:w="2858"/>
        <w:gridCol w:w="1887"/>
        <w:gridCol w:w="1328"/>
        <w:gridCol w:w="1328"/>
        <w:gridCol w:w="2617"/>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4"/>
          <w:p>
            <w:pPr>
              <w:spacing w:after="20"/>
              <w:ind w:left="20"/>
              <w:jc w:val="both"/>
            </w:pPr>
            <w:r>
              <w:rPr>
                <w:rFonts w:ascii="Times New Roman"/>
                <w:b w:val="false"/>
                <w:i w:val="false"/>
                <w:color w:val="000000"/>
                <w:sz w:val="20"/>
              </w:rPr>
              <w:t xml:space="preserve">
001 </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bookmarkEnd w:id="24"/>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5"/>
          <w:p>
            <w:pPr>
              <w:spacing w:after="20"/>
              <w:ind w:left="20"/>
              <w:jc w:val="both"/>
            </w:pPr>
            <w:r>
              <w:rPr>
                <w:rFonts w:ascii="Times New Roman"/>
                <w:b w:val="false"/>
                <w:i w:val="false"/>
                <w:color w:val="000000"/>
                <w:sz w:val="20"/>
              </w:rPr>
              <w:t xml:space="preserve">
005 </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bookmarkEnd w:id="25"/>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6"/>
          <w:p>
            <w:pPr>
              <w:spacing w:after="20"/>
              <w:ind w:left="20"/>
              <w:jc w:val="both"/>
            </w:pPr>
            <w:r>
              <w:rPr>
                <w:rFonts w:ascii="Times New Roman"/>
                <w:b w:val="false"/>
                <w:i w:val="false"/>
                <w:color w:val="000000"/>
                <w:sz w:val="20"/>
              </w:rPr>
              <w:t xml:space="preserve">
008 </w:t>
            </w:r>
            <w:r>
              <w:br/>
            </w:r>
            <w:r>
              <w:rPr>
                <w:rFonts w:ascii="Times New Roman"/>
                <w:b w:val="false"/>
                <w:i w:val="false"/>
                <w:color w:val="000000"/>
                <w:sz w:val="20"/>
              </w:rPr>
              <w:t>
Елді мекен дердегі көшелерді жарықтандыру</w:t>
            </w:r>
          </w:p>
          <w:bookmarkEnd w:id="26"/>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7"/>
          <w:p>
            <w:pPr>
              <w:spacing w:after="20"/>
              <w:ind w:left="20"/>
              <w:jc w:val="both"/>
            </w:pPr>
            <w:r>
              <w:rPr>
                <w:rFonts w:ascii="Times New Roman"/>
                <w:b w:val="false"/>
                <w:i w:val="false"/>
                <w:color w:val="000000"/>
                <w:sz w:val="20"/>
              </w:rPr>
              <w:t xml:space="preserve">
009 </w:t>
            </w:r>
            <w:r>
              <w:br/>
            </w:r>
            <w:r>
              <w:rPr>
                <w:rFonts w:ascii="Times New Roman"/>
                <w:b w:val="false"/>
                <w:i w:val="false"/>
                <w:color w:val="000000"/>
                <w:sz w:val="20"/>
              </w:rPr>
              <w:t>
Елді мекендер дің санитария сын қамтама сыз ету</w:t>
            </w:r>
          </w:p>
          <w:bookmarkEnd w:id="27"/>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8"/>
          <w:p>
            <w:pPr>
              <w:spacing w:after="20"/>
              <w:ind w:left="20"/>
              <w:jc w:val="both"/>
            </w:pPr>
            <w:r>
              <w:rPr>
                <w:rFonts w:ascii="Times New Roman"/>
                <w:b w:val="false"/>
                <w:i w:val="false"/>
                <w:color w:val="000000"/>
                <w:sz w:val="20"/>
              </w:rPr>
              <w:t xml:space="preserve">
040 </w:t>
            </w:r>
            <w:r>
              <w:br/>
            </w:r>
            <w:r>
              <w:rPr>
                <w:rFonts w:ascii="Times New Roman"/>
                <w:b w:val="false"/>
                <w:i w:val="false"/>
                <w:color w:val="000000"/>
                <w:sz w:val="20"/>
              </w:rPr>
              <w:t>
"Өңірлерді дамыту" бағдарламасы шеңбе рінде өңірлер ді экономикалық дамытуға жәрдем десу бойынша шараларды іске асыру</w:t>
            </w:r>
          </w:p>
          <w:bookmarkEnd w:id="28"/>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9"/>
          <w:p>
            <w:pPr>
              <w:spacing w:after="20"/>
              <w:ind w:left="20"/>
              <w:jc w:val="both"/>
            </w:pPr>
            <w:r>
              <w:rPr>
                <w:rFonts w:ascii="Times New Roman"/>
                <w:b w:val="false"/>
                <w:i w:val="false"/>
                <w:color w:val="000000"/>
                <w:sz w:val="20"/>
              </w:rPr>
              <w:t>
"Дулат ауылдық округі әкімінің аппараты" коммуналдық мемлекеттік</w:t>
            </w:r>
            <w:r>
              <w:br/>
            </w:r>
            <w:r>
              <w:rPr>
                <w:rFonts w:ascii="Times New Roman"/>
                <w:b w:val="false"/>
                <w:i w:val="false"/>
                <w:color w:val="000000"/>
                <w:sz w:val="20"/>
              </w:rPr>
              <w:t xml:space="preserve">
мекемесі </w:t>
            </w:r>
          </w:p>
          <w:bookmarkEnd w:id="29"/>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