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f31a" w14:textId="88ef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облысының Қарағанды және Саран қалаларындағы бағалау аймақтарының шекараларын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2018 жылғы 5 қазандағы ХVIII сессиясының № 338 шешімі. Қарағанды облысының Әділет департаментінде 2018 жылғы 31 қазанда № 4989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20 маусымдағы Жер кодексінің 11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облыстық маслихаты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облысының Қарағанды және Саран қалаларындағы бағалау аймақтарының шекаралары және жер учаскелері үшін төлемақының базалық ставкаларына түзету коэффициенттері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облыстық мәслихатының 2008 жылғы 22 мамырдағы VІ сессиясының "Қарағанды қаласы бойынша жер учаскелері үшін төлемақының базалық ставкасына түзету коэффициенттерін және аймақтардың шекараларын бекіту туралы" № 122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>(нормативтіқ құқықтық актілерді мемлекеттік тіркеу Тізілімінде № 1846 болып тіркелген, 2008 жылғы 21 маусымдағы № 95-96 (20480) "Орталық Қазақстан", 2008 жылғы 21 маусымдағы № 77 (20623) "Индустриальная Караганда" газеттерінде жарияланған) күші жойылды деп танылсын.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Алып тасталды - Қарағанды облыстық мәслихатының 27.02.2025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облыстық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XVIII сессиясының № 338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облысының Қарағанды қаласындағы бағалау аймақтарының шекаралары және жер учаскелері үшін төлемақының базалық ставкаларына түзету коэффициенттері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6032500" cy="800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облыстық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қазан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XVIII сессиясының № 338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 қосымша 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аймағының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аймақтарының сипаттауы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орталық бөлігі: Бұқар-Жырау, Нүркен Әбдіров даңғылдары, Ленин, Мұстафин, Ермеков, Гоголь, Ерубаев, Жауынгер–Интернационалисттер көшелері, Бейбітшілік бульвары,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Оңтүстік-Шығыс тұрғын алабы: 27, 28, 29, 30, Орбита-1,2, Степной-1, 2, 3, 4, Гүлдер-1, 2, "Қалалық Аэропорт", "Панель-Центр" ықшам аудандары, Тәттімбет, Мұқанов, Университетская, Язев, Приканальная, Сатыбалдин көшелері, Республика, Құрылысшылар, Шахтерлар, Бұқар-Жырау даңғылдары.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сектор: Бұқар-Жырау даңғылы, Зональная, Черкасская, Гоголь, Кувская, Луговая көшелері.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Солтүстік - Шығыс, Оңтүстік - Батыс аудандарының егжей-тегжейлі жобалау жоспары бойынша перспективалық құрылысын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Қарағанды-Теміртау, Қарағанды-Алматы автожолы бойындағы жолақтар, ені 300 метр осьтің екі жағынан.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кварталдар: 003, 055*, 065*, 067, 113,121, 122, 123*, 124, 125, 126, 127, 128, 129, 130, 131, 132, 134, 135, 136, 137, 138, 139, 140, 141, 142, 143,157, 171, 173, 183, 184, 185, 186, 187, 189, 204, 210, 215, 216, 217, 218, ішінара: 056*, 066, 083, 089, 100, 102, 104, 107, 108, 112, 133, 144, 146, 149, 150, 153, 172, 181, 182, 194, 200, 220, 221, 222-223.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орталық бөлігі: Казахстанская, Западная, Жәнібеков, Крылов, Кривогуз, Баженов, Мичурин, Ерубаев, Сәтбаев, Гоголь көшелері, Бейбітшілік бульвары.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Оңтүстік-Шығыс тұрғын алабы: Мұқанов, Гапеев, Университетская көшелері.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кварталдар: 114, 115, 154, 155, 156, 158, 188, 190, 193, 194, 200, ішінара: 153.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орталық бөлігі: Поспелов, Жамбыл, Солнечная, Мұстафин, Ленин көшелері.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Оңтүстік-Шығыс тұрғын алабы: "Күнгей" ықшам ауданы.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Майқұдық: Шахтер ықшам ауданы.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Есептік кварталдар: 053, 145, 147, 148, ішінара: 117*, 144, 146, 149, 150.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Майқұдық, Сортировка, Пришахтинск селитебті құрылыстың қоғамдық-іскери орталықтары.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шоссесі мен Олимпийская және Заводская көшелері арасындағы өндірістік аймақ, Қарағанды –Теміртау автожолының бойындағы Саран шоссесінен жоғары участке.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қала: Планетная, Баженов, Ермеков, Витебская, Нарвская, Защитная, Академическая, Анжерская, Речная, Орлов, Зональная, Ключевая, Волочаевская, Волгодонская, Терешкова, Пригородная, Новоселов, Бакинская, Жамбыл, Поспелов, Ленин, Гоголь, Космонавттар, Құрманғазы, Резник, Камская, Панорамная, Гудермесская көшелері.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7-магистраль автожолының батыс және шығыс жағында орналасқан өндірістік аймақ.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кварталдар: 005, 008, 009, 021-028, 030, 031, 044, 048, 051-053*, 084, 092, 093, 099, 116, 118-120, 163, 169, 170, ішінара: 029, 043, 045, 079*,108*, 117, 123*, 151, 152, 172, 181, 182.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Майқұдық: Восток – 5 ықшам ауданына қарама-қарсы жеке сектор.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Сортировка және Майқұдық: темір жол және оның бойында орналасқан объектілер, Костенко атындағы шахтаның ауданы.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қала: Заводская, Моторная, Олимпийская, Инженерная, Казахстанская, Степная, Планетная, Защитная, Бадина көшелері.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тұрғын алабы.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кварталдар: 001, 111, 159, 160, 161, 174, ішінара: 066, 112, 151, 152.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Сортировка, Пришахтинск, Майқұдықтың шалғай тұрғын алабы, 33-ші шахтаның ауданы.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кварталдар: 002, 004, 006, 007, 010-015, 020, 090, 091, 096, 178-180, 196,197, 211-214, 219, 221, 224, 225, 226, ішінара: 083, 089, 092, 042, 220, 222.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Пришахтинскідегі жеке сектордың шалғай бөлігі.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Михайловка бекетінің ауданы, Разрезовское су қоймасы.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шекарасы мен Майқұдық арасында орналасқан аумақ.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Пришахтинск, Сортировка, Майқұдық және Жаңа қала арасында орналасқан аумақ, "АрселорМиттал Теміртау" акционерлік қоғамы шахталарының көмір разрездері, "Лад-Комир" жауапкершілігі шектеулі серіктестігінің тұндырғыштары, шламтұндырғыштары, жылу электр орталығы -3 жыныс үйінділері, күл үйінділері.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Байжанов атындағы, Күзембаев атындағы шахталардың аудандары, "АрселорМиттал Теміртау" акционерлік қоғамының, "Каруглесбыт" жауапкершілігі шектеулі серіктестігі, "Қарағанды қаласының ГорКомТранс" жауапкершілігі шектеулі серіктестігінің аумағы.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кварталдар: 016, 017, 019, 068-072, 075, 077, 103, 109, 174, ішінара: 079,108.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XVIII сессиясының № 338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облысының Саран қаласында бағалау аймақтарының шекаралары және жер учаскелері үшін төлемақының базалық ставкасына түзету коэффициенттері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Қарағанды облыстық мәслихатының 27.02.2025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789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9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XVIII сессиясының № 338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bookmarkStart w:name="z5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Саран қаласы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облыстық мәслихатының 27.02.2025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аймақтарының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аймақтарының сипаттауы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коэффициенттері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003, 004, 005, 007 есептік кварталдар - қаланың орталық бөлігі;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 001 - Макаренко көшесінің солтүстіктегі аумақ - бас жоспар бойынша жеке тұрғын үй секторын перспективалық құрылысы;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 046 – Чкалов көшесі мен теміржол арасында орналасқан нысандар; Рабочая көшесі мен теміржол арасында.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027, 028, 029 Ақтас кенті.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001 - индустриялық аймақ, Шығыс өнеркәсіптік аймағы,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010, 011, 046 Саран, Күзембаев атындағы шахталардын, Солтүстік, Оңтүстік өнеркәсіптік аймақтары.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002, 006, 008, 012, 013 Финский тұрғын алабы, 016, 017, 055;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 001 - бас жоспар бойынша жеке тұрғын үй секторын перспективалық құрылысы, 006 есеп кварталының шығысында.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 001 - резервтік және өзге де қала құрылысы қызметіне тартылмаған;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009, 013 Угольная тұрғын алабы, 014, 015, 022, 023, 024, 025, 026, 036-040, 043, 044, 045, 049, 053.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