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f77" w14:textId="78b3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24 желтоқсандағы № 24/176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30 наурыздағы № 18/160 шешімі. Қарағанды облысының Әділет департаментінде 2018 жылғы 23 сәуірде № 4720 болып тіркелді. Күші жойылды - Қарағанды облысы Балқаш қалалық мәслихатының 2023 жылғы 3 қарашадағы № 8/71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2519 болып тіркелген, 2014 жылғы 29 қаңтардағы № 9 (12115) "Балқаш өңірі", 2014 жылғы 29 қаңтардағы № 9 (1188) "Северное Прибалхашье" газеттерінде, 2014 жылғы 31 қаңтарда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шешіммен бекітілген әлеуметтiк көмек көрсетудiң, оның мөлшерлерiн белгiлеудiң және мұқтаж азаматтардың жекелеген санаттарының тiзбесiн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және 3) тармақшалары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8 наурыз - Халықаралық әйелдер күні мерекесіне: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ананың жәрдемақысын алушыларға.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21-23 наурыз - Наурыз мейрамы мерекесіне: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балаларға және ата-анасының қамқорлығынсыз қалған балаларға;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кедейлік шегінен төмен аз қамтылған азаматтарға.";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11 -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 алынып тасталсын;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18 - 1, 26 - 1, 26 - 2 тармақтары алынып тасталсын.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30 наурыз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"Балқаш қаласының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Томпиева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30 наурыз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"Балқаш қаласының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С. Шлыкова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30 наурыз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