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0b1f" w14:textId="c990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Жәйрем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17 тамыздағы XXV сессиясының № 230 шешімі. Қарағанды облысының Әділет департаментінде 2018 жылғы 7 қыркүйекте № 4923 болып тіркелді. Күші жойылды - Қарағанды облысы Қаражал қалалық мәслихатының 2021 жылғы 24 желтоқсандағы № 80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24.12.2021 № 80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халық саны екі мың адамнан көп Қаражал қаласы Жәйрем кенті үшін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№15630 тіркелген) </w:t>
      </w:r>
      <w:r>
        <w:rPr>
          <w:rFonts w:ascii="Times New Roman"/>
          <w:b w:val="false"/>
          <w:i w:val="false"/>
          <w:color w:val="000000"/>
          <w:sz w:val="28"/>
        </w:rPr>
        <w:t>бұйрығына </w:t>
      </w:r>
      <w:r>
        <w:rPr>
          <w:rFonts w:ascii="Times New Roman"/>
          <w:b w:val="false"/>
          <w:i w:val="false"/>
          <w:color w:val="000000"/>
          <w:sz w:val="28"/>
        </w:rPr>
        <w:t>сәйкес, Қаражал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Жәйрем кентінің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халық саны екі мың адамнан көп Қаражал қаласы Жәйрем кенті үшін күнтізбелік он күн өткен соң қолданысқа енгізіледі және 2018 жылғы 1 қаңтардан бастап туындайтын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ХХV сессияның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230 шешімімен</w:t>
            </w:r>
            <w:r>
              <w:br/>
            </w:r>
            <w:r>
              <w:rPr>
                <w:rFonts w:ascii="Times New Roman"/>
                <w:b w:val="false"/>
                <w:i w:val="false"/>
                <w:color w:val="000000"/>
                <w:sz w:val="20"/>
              </w:rPr>
              <w:t>бекітілген</w:t>
            </w:r>
            <w:r>
              <w:br/>
            </w:r>
          </w:p>
        </w:tc>
      </w:tr>
    </w:tbl>
    <w:bookmarkStart w:name="z9" w:id="3"/>
    <w:p>
      <w:pPr>
        <w:spacing w:after="0"/>
        <w:ind w:left="0"/>
        <w:jc w:val="left"/>
      </w:pPr>
      <w:r>
        <w:rPr>
          <w:rFonts w:ascii="Times New Roman"/>
          <w:b/>
          <w:i w:val="false"/>
          <w:color w:val="000000"/>
        </w:rPr>
        <w:t xml:space="preserve"> Қаражал қаласы Жәйрем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Қаражал қаласы Жәйрем кентінің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№15630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 xml:space="preserve">Заңға </w:t>
      </w:r>
      <w:r>
        <w:rPr>
          <w:rFonts w:ascii="Times New Roman"/>
          <w:b w:val="false"/>
          <w:i w:val="false"/>
          <w:color w:val="000000"/>
          <w:sz w:val="28"/>
        </w:rPr>
        <w:t>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 Қаражал қалалық мәслихатымен бекітіледі.</w:t>
      </w:r>
    </w:p>
    <w:bookmarkEnd w:id="12"/>
    <w:bookmarkStart w:name="z19" w:id="13"/>
    <w:p>
      <w:pPr>
        <w:spacing w:after="0"/>
        <w:ind w:left="0"/>
        <w:jc w:val="left"/>
      </w:pPr>
      <w:r>
        <w:rPr>
          <w:rFonts w:ascii="Times New Roman"/>
          <w:b/>
          <w:i w:val="false"/>
          <w:color w:val="000000"/>
        </w:rPr>
        <w:t xml:space="preserve"> 2 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Жәйрем кенті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Жәйрем кенті әкімінің аппаратының (бұдан әрі – әкім аппараты) жергілікті өзін-өзі басқарудың коммуналдық меншігін басқару жөніндегі шешімдерін келісу;</w:t>
      </w:r>
    </w:p>
    <w:bookmarkEnd w:id="17"/>
    <w:bookmarkStart w:name="z24"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Жәйрем кентінің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Жәйрем кентінің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Жәйрем кенті әкімін сайлауды өткізуге Қаражал қалалық мәслихатына одан әрі ұсыну үшін Жәйрем кенті әкімінің қызметіне Қаражал қаласының әкімі ұсынған кандидатураларды келісу;</w:t>
      </w:r>
    </w:p>
    <w:bookmarkEnd w:id="22"/>
    <w:bookmarkStart w:name="z29" w:id="23"/>
    <w:p>
      <w:pPr>
        <w:spacing w:after="0"/>
        <w:ind w:left="0"/>
        <w:jc w:val="both"/>
      </w:pPr>
      <w:r>
        <w:rPr>
          <w:rFonts w:ascii="Times New Roman"/>
          <w:b w:val="false"/>
          <w:i w:val="false"/>
          <w:color w:val="000000"/>
          <w:sz w:val="28"/>
        </w:rPr>
        <w:t>
      Жәйрем кентінің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2" w:id="26"/>
    <w:p>
      <w:pPr>
        <w:spacing w:after="0"/>
        <w:ind w:left="0"/>
        <w:jc w:val="both"/>
      </w:pPr>
      <w:r>
        <w:rPr>
          <w:rFonts w:ascii="Times New Roman"/>
          <w:b w:val="false"/>
          <w:i w:val="false"/>
          <w:color w:val="000000"/>
          <w:sz w:val="28"/>
        </w:rPr>
        <w:t>
      5. Жиналысты Жәйрем кентінің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Жәйрем кентінің әкіміне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Жәйрем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6" w:id="30"/>
    <w:p>
      <w:pPr>
        <w:spacing w:after="0"/>
        <w:ind w:left="0"/>
        <w:jc w:val="both"/>
      </w:pPr>
      <w:r>
        <w:rPr>
          <w:rFonts w:ascii="Times New Roman"/>
          <w:b w:val="false"/>
          <w:i w:val="false"/>
          <w:color w:val="000000"/>
          <w:sz w:val="28"/>
        </w:rPr>
        <w:t>
      Жәйрем кенті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Жәйрем кентінің әкіміне жиналысқа шақырғанға дейін күнтізбелік бес күннен кешіктірмей ұсынады.</w:t>
      </w:r>
    </w:p>
    <w:bookmarkEnd w:id="30"/>
    <w:bookmarkStart w:name="z37" w:id="31"/>
    <w:p>
      <w:pPr>
        <w:spacing w:after="0"/>
        <w:ind w:left="0"/>
        <w:jc w:val="both"/>
      </w:pPr>
      <w:r>
        <w:rPr>
          <w:rFonts w:ascii="Times New Roman"/>
          <w:b w:val="false"/>
          <w:i w:val="false"/>
          <w:color w:val="000000"/>
          <w:sz w:val="28"/>
        </w:rPr>
        <w:t>
      7. Жиналысты шақыру алдында Жәйрем кенті әкімінің аппараты жиналысқа қатысушы мүшелерді тіркеуді өткізеді, оның нәтижесін Жәйрем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8. Жиналысты шақыруды Жәйрем кентінің әкімі немесе ол уәкілеттік берген адам ашады.</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9. Жиналыстың күн тәртібін Жәйрем кенті әкімінің аппараты жиналыс мүшелері, тиісті аумақтың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10. Жиналысты шақыруға олардың мәселелері онда қаралатын Қаражал қалалық мәслихатының депутаттары, Қаражал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8" w:id="42"/>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тізімі;</w:t>
      </w:r>
    </w:p>
    <w:bookmarkEnd w:id="52"/>
    <w:bookmarkStart w:name="z59"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0"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Жәйрем кентінің әкіміне беріледі.</w:t>
      </w:r>
    </w:p>
    <w:bookmarkEnd w:id="55"/>
    <w:bookmarkStart w:name="z62" w:id="56"/>
    <w:p>
      <w:pPr>
        <w:spacing w:after="0"/>
        <w:ind w:left="0"/>
        <w:jc w:val="both"/>
      </w:pPr>
      <w:r>
        <w:rPr>
          <w:rFonts w:ascii="Times New Roman"/>
          <w:b w:val="false"/>
          <w:i w:val="false"/>
          <w:color w:val="000000"/>
          <w:sz w:val="28"/>
        </w:rPr>
        <w:t>
      13. Жиналыста қабылданған шешімдерді Жәйрем кентінің әкімі бес жұмыс күні мерзімінде қарайды.</w:t>
      </w:r>
    </w:p>
    <w:bookmarkEnd w:id="56"/>
    <w:bookmarkStart w:name="z63" w:id="57"/>
    <w:p>
      <w:pPr>
        <w:spacing w:after="0"/>
        <w:ind w:left="0"/>
        <w:jc w:val="both"/>
      </w:pPr>
      <w:r>
        <w:rPr>
          <w:rFonts w:ascii="Times New Roman"/>
          <w:b w:val="false"/>
          <w:i w:val="false"/>
          <w:color w:val="000000"/>
          <w:sz w:val="28"/>
        </w:rPr>
        <w:t>
      Жәйрем кентінің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7"/>
    <w:bookmarkStart w:name="z64" w:id="58"/>
    <w:p>
      <w:pPr>
        <w:spacing w:after="0"/>
        <w:ind w:left="0"/>
        <w:jc w:val="both"/>
      </w:pPr>
      <w:r>
        <w:rPr>
          <w:rFonts w:ascii="Times New Roman"/>
          <w:b w:val="false"/>
          <w:i w:val="false"/>
          <w:color w:val="000000"/>
          <w:sz w:val="28"/>
        </w:rPr>
        <w:t>
      Жәйрем кенті әкімінің келіспеушілігін тудырған мәселелерді шешу мүмкін болмаған жағдайда, мәселені Қаражал қаласының әкімі Қаражал қалалық мәслихатының отырысында алдын ала талқылаудан соң шешеді.</w:t>
      </w:r>
    </w:p>
    <w:bookmarkEnd w:id="58"/>
    <w:bookmarkStart w:name="z65" w:id="59"/>
    <w:p>
      <w:pPr>
        <w:spacing w:after="0"/>
        <w:ind w:left="0"/>
        <w:jc w:val="both"/>
      </w:pPr>
      <w:r>
        <w:rPr>
          <w:rFonts w:ascii="Times New Roman"/>
          <w:b w:val="false"/>
          <w:i w:val="false"/>
          <w:color w:val="000000"/>
          <w:sz w:val="28"/>
        </w:rPr>
        <w:t>
      14. Жәйрем кенті әкімімен қарастырылған жиналыс шешімдерін қарау нәтижелері Жәйрем кенті әкімінің аппаратымен бес жұмыс күні ішінде жиналыстың мүшелеріне жеткізіледі.</w:t>
      </w:r>
    </w:p>
    <w:bookmarkEnd w:id="59"/>
    <w:bookmarkStart w:name="z66"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Жәйрем кентінің әкімі мақұлдаған шешімдердің орындалуын қамтамасыз етеді.</w:t>
      </w:r>
    </w:p>
    <w:bookmarkEnd w:id="60"/>
    <w:bookmarkStart w:name="z67" w:id="61"/>
    <w:p>
      <w:pPr>
        <w:spacing w:after="0"/>
        <w:ind w:left="0"/>
        <w:jc w:val="both"/>
      </w:pPr>
      <w:r>
        <w:rPr>
          <w:rFonts w:ascii="Times New Roman"/>
          <w:b w:val="false"/>
          <w:i w:val="false"/>
          <w:color w:val="000000"/>
          <w:sz w:val="28"/>
        </w:rPr>
        <w:t>
      16. Жиналысты шақыруда қабылданған шешімдерді Жәйрем кенті әкімінің аппараты бұқаралық ақпарат құралдары арқылы немесе өзге де тәсілдермен таратады.</w:t>
      </w:r>
    </w:p>
    <w:bookmarkEnd w:id="61"/>
    <w:bookmarkStart w:name="z68" w:id="62"/>
    <w:p>
      <w:pPr>
        <w:spacing w:after="0"/>
        <w:ind w:left="0"/>
        <w:jc w:val="left"/>
      </w:pPr>
      <w:r>
        <w:rPr>
          <w:rFonts w:ascii="Times New Roman"/>
          <w:b/>
          <w:i w:val="false"/>
          <w:color w:val="000000"/>
        </w:rPr>
        <w:t xml:space="preserve"> 4 тарау. Жергілікті қоғамдыстық жиналысы шешімдерінің орындалуын бақылау</w:t>
      </w:r>
    </w:p>
    <w:bookmarkEnd w:id="62"/>
    <w:bookmarkStart w:name="z6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0"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Қаражал қаласының әкіміне немесе жиналыстың шешімін орындауға жауапты лауазымды адамның жоғары тұрған басшыларына жолдайды.</w:t>
      </w:r>
    </w:p>
    <w:bookmarkEnd w:id="64"/>
    <w:bookmarkStart w:name="z71"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Қаражал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