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9777" w14:textId="bd59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Шалғы кентінің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Шалғы кентінің әкімінің 2018 жылғы 3 наурыздағы № 1 шешімі. Қарағанды облысының Әділет департаментінде 2018 жылғы 3 наурызда № 4632 болып тіркелді. Күші жойылды - Қарағанды облысы Шалғы кентінің әкімінің 2018 жылғы 2 шілдедегі № 2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Шалғы кентінің әкімінің 02.07.2018 № 2 (оны алғаш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Шалғы кентінің әкiмi ШЕШІМ ЕТТІ: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ауруына байланысты (құтырма), Шалғы кентінің аумағында шектеу іс-шаралары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Шалғы кентінің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Малтиков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