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65a8" w14:textId="86a6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 ауылдық округінің аумағына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2018 жылғы 4 қазандағы № 40/01 қаулысы. Қарағанды облысының Әділет департаментінде 2018 жылғы 11 қазанда № 4971 болып тіркелді. Күші жойылды - Қарағанды облысы Абай ауданының әкімдігінің 2019 жылғы 16 қаңтардағы № 02/02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ауданының әкімдігінің 16.01.2019 № 02/02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және Қазақстан Республикасының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Абай ауданының бас мемлекеттік ветеринариялық-санитариялық инспекторының 2018 жылғы 25 тамыздағы № 07-1-1-24/145 ұсынысының негізінде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малы арасында қарасан ауруының шығуына байланысты Самар ауылдық округі аумағына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 және сауықтыру іс-шаралары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салаға басшылық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