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ae2a" w14:textId="f17a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Жартас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Қарағанды ауылдық округінің әкімінің 2018 жылғы 26 ақпандағы № 01 шешімі. Қарағанды облысының Әділет департаментінде 2018 жылғы 12 наурызда № 4642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тармақшасының,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тұрғындардың пікірлерін ескере отырып, Қарағанды ауылдық округінің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облысы, Абай ауданы, Қарағанды ауылдық округі, Жартас ауылындағы көшелер келесідей болып қайта аталсын: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Промкомбинат көшесін Тәуелсіздік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Дружба көшесін Достық көшесіне.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 күнінен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Жабагин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