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b33b" w14:textId="a22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Жаңаталап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Жаңаталап ауылы әкімінің 2018 жылғы 15 мамырдағы № 1 шешімі. Қарағанды облысының Әділет департаментінде 2018 жылғы 28 мамырда № 4790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Жаңаталап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Жаңаталап ауылындағы Строительная көшесі – Құрылысшылар көшесі болып, Жаңаталап ауылындағы Нуринская көшесі – Қазақстан көшесі болып, Жаңаталап ауылындағы Заречная көшесі – Сарыарқа көшесі болып, Жаңаталап ауылындағы Новая көшесі – Астана көшесі болып, Жаңаталап ауылындағы Школьная көшесі – Болашақ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Жаңаталап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