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7b0" w14:textId="dd03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шын ауылдық округі Қарақасқа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Баршын ауылының әкімінің 2018 жылғы 22 қаңтардағы № 1 шешімі. Қарағанды облысының Әділет департаментінде 2018 жылғы 9 ақпанда № 46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7 жылғы 4 шілдедегі қорытындысына сәйкес, Нұра ауданы Баршын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Баршын ауылдық округі Қарақасқа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а көшесі Бейбітшіл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икатная көшесі Тәуелсіздік көшесіне қайта ата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ха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