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3866" w14:textId="5fd3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Кәрім Мыңбаев ауылының әкімінің 2018 жылғы 6 сәуірдегі № 1 шешімі. Қарағанды облысының Әділет департаментінде 2018 жылғы 25 сәуірде № 4725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ономастика комиссиясының 2018 жылғы 7 ақпандағы қорытындысына сәйкес, Нұра ауданы Кәрім Мыңбаев ауылының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Кәрім Мыңбаев ауылының көшелері: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көшесі Бейбітшілік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Дорожная көшесі Тәуелсіздік көшесіне;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Набережная көшесі Желтоқсан көшесіне қайта аталсын.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