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1cb87" w14:textId="5f1cb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Осакаров аудандық мәслихатының 2014 жылғы 15 қыркүйектегі № 376 "Осакаров ауданының ауылдық елді мекендерінде тұратын және жұмыс істейтін мемлекеттік әлеуметтік қамсыздандыру, білім беру, мәдениет, спорт және ветеринария ұйымдарының мамандарына отын сатып алу үшін бюджет қаражаты есебінен әлеуметтік көмек беру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Осакаров аудандық мәслихатының 2018 жылғы 16 қаңтардағы 31 сессиясының № 404 шешімі. Қарағанды облысының Әділет департаментінде 2018 жылғы 31 қаңтарда № 4595 болып тіркелді. Күші жойылды - Қарағанды облысы Осакаров аудандық мәслихатының 2020 жылғы 5 мамырдағы № 830 шешімімен</w:t>
      </w:r>
    </w:p>
    <w:p>
      <w:pPr>
        <w:spacing w:after="0"/>
        <w:ind w:left="0"/>
        <w:jc w:val="both"/>
      </w:pPr>
      <w:r>
        <w:rPr>
          <w:rFonts w:ascii="Times New Roman"/>
          <w:b w:val="false"/>
          <w:i w:val="false"/>
          <w:color w:val="ff0000"/>
          <w:sz w:val="28"/>
        </w:rPr>
        <w:t xml:space="preserve">
      Ескерту. Күші жойылды - Қарағанды облысы Осакаров аудандық мәслихатының 05.05.2020 № 830 (алғаш ресми жарияланған күннен кейін күнтізбелік он күн өткеннен кейін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Start w:name="z4"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Заңының 18 бабының </w:t>
      </w:r>
      <w:r>
        <w:rPr>
          <w:rFonts w:ascii="Times New Roman"/>
          <w:b w:val="false"/>
          <w:i w:val="false"/>
          <w:color w:val="000000"/>
          <w:sz w:val="28"/>
        </w:rPr>
        <w:t>5 тармағына</w:t>
      </w:r>
      <w:r>
        <w:rPr>
          <w:rFonts w:ascii="Times New Roman"/>
          <w:b w:val="false"/>
          <w:i w:val="false"/>
          <w:color w:val="000000"/>
          <w:sz w:val="28"/>
        </w:rPr>
        <w:t xml:space="preserve"> сәйкес, аудандық мәслихат ШЕШІМ ЕТТІ:</w:t>
      </w:r>
    </w:p>
    <w:bookmarkEnd w:id="0"/>
    <w:bookmarkStart w:name="z5" w:id="1"/>
    <w:p>
      <w:pPr>
        <w:spacing w:after="0"/>
        <w:ind w:left="0"/>
        <w:jc w:val="both"/>
      </w:pPr>
      <w:r>
        <w:rPr>
          <w:rFonts w:ascii="Times New Roman"/>
          <w:b w:val="false"/>
          <w:i w:val="false"/>
          <w:color w:val="000000"/>
          <w:sz w:val="28"/>
        </w:rPr>
        <w:t xml:space="preserve">
      1. Осакаров аудандық мәслихатының 2014 жылғы 15 қыркүйектегі </w:t>
      </w:r>
      <w:r>
        <w:rPr>
          <w:rFonts w:ascii="Times New Roman"/>
          <w:b w:val="false"/>
          <w:i w:val="false"/>
          <w:color w:val="000000"/>
          <w:sz w:val="28"/>
        </w:rPr>
        <w:t>№ 376</w:t>
      </w:r>
      <w:r>
        <w:rPr>
          <w:rFonts w:ascii="Times New Roman"/>
          <w:b w:val="false"/>
          <w:i w:val="false"/>
          <w:color w:val="000000"/>
          <w:sz w:val="28"/>
        </w:rPr>
        <w:t xml:space="preserve"> "Осакаров ауданының ауылдық елді мекендерінде тұратын және жұмыс істейтін мемлекеттік әлеуметтік қамсыздандыру, білім беру, мәдениет, спорт және ветеринария ұйымдарының мамандарына отын сатып алу үшін бюджет қаражаты есебінен әлеуметтік көмек беру туралы" (нормативтік құқықтық актілерді мемлекеттік тіркеу Тізілімінде № 2788 болып тіркелген, 2014 жылғы 18 қазанда № 42 (7422) "Сельский труженик" газетінде, "Әділет" ақпараттық – құқықтық жүйесінде 2014 жылғы 27 қазанда жарияланған), келесі өзгеріс енгізілсін:</w:t>
      </w:r>
    </w:p>
    <w:bookmarkEnd w:id="1"/>
    <w:bookmarkStart w:name="z6" w:id="2"/>
    <w:p>
      <w:pPr>
        <w:spacing w:after="0"/>
        <w:ind w:left="0"/>
        <w:jc w:val="both"/>
      </w:pPr>
      <w:r>
        <w:rPr>
          <w:rFonts w:ascii="Times New Roman"/>
          <w:b w:val="false"/>
          <w:i w:val="false"/>
          <w:color w:val="000000"/>
          <w:sz w:val="28"/>
        </w:rPr>
        <w:t xml:space="preserve">
      шешімінің </w:t>
      </w:r>
      <w:r>
        <w:rPr>
          <w:rFonts w:ascii="Times New Roman"/>
          <w:b w:val="false"/>
          <w:i w:val="false"/>
          <w:color w:val="000000"/>
          <w:sz w:val="28"/>
        </w:rPr>
        <w:t>1 тармағы</w:t>
      </w:r>
      <w:r>
        <w:rPr>
          <w:rFonts w:ascii="Times New Roman"/>
          <w:b w:val="false"/>
          <w:i w:val="false"/>
          <w:color w:val="000000"/>
          <w:sz w:val="28"/>
        </w:rPr>
        <w:t xml:space="preserve"> келесі редакцияда мазмұндалсын:</w:t>
      </w:r>
    </w:p>
    <w:bookmarkEnd w:id="2"/>
    <w:bookmarkStart w:name="z7" w:id="3"/>
    <w:p>
      <w:pPr>
        <w:spacing w:after="0"/>
        <w:ind w:left="0"/>
        <w:jc w:val="both"/>
      </w:pPr>
      <w:r>
        <w:rPr>
          <w:rFonts w:ascii="Times New Roman"/>
          <w:b w:val="false"/>
          <w:i w:val="false"/>
          <w:color w:val="000000"/>
          <w:sz w:val="28"/>
        </w:rPr>
        <w:t>
      "1. Ауылдық елді мекендерінде тұратын және жұмыс істейтін мемлекеттік әлеуметтік қамсыздандыру, білім беру, мәдениет, спорт және ветеринария ұйымдарының мамандарына отын сатып алу үшін жергілікті бюджет қаражаты есебінен 2 (екі) айлық есептік көрсеткіш мөлшерінде біржолғы әлеуметтік көмек берілсін."</w:t>
      </w:r>
    </w:p>
    <w:bookmarkEnd w:id="3"/>
    <w:bookmarkStart w:name="z8" w:id="4"/>
    <w:p>
      <w:pPr>
        <w:spacing w:after="0"/>
        <w:ind w:left="0"/>
        <w:jc w:val="both"/>
      </w:pPr>
      <w:r>
        <w:rPr>
          <w:rFonts w:ascii="Times New Roman"/>
          <w:b w:val="false"/>
          <w:i w:val="false"/>
          <w:color w:val="000000"/>
          <w:sz w:val="28"/>
        </w:rPr>
        <w:t>
      2. Осы шешімнің орындалуын бақылау аудандық мәслихаттың әлеуметтік саясат бойынша тұрақты комиссиясына жүктелсін (Бережной В.В).</w:t>
      </w:r>
    </w:p>
    <w:bookmarkEnd w:id="4"/>
    <w:bookmarkStart w:name="z9" w:id="5"/>
    <w:p>
      <w:pPr>
        <w:spacing w:after="0"/>
        <w:ind w:left="0"/>
        <w:jc w:val="both"/>
      </w:pPr>
      <w:r>
        <w:rPr>
          <w:rFonts w:ascii="Times New Roman"/>
          <w:b w:val="false"/>
          <w:i w:val="false"/>
          <w:color w:val="000000"/>
          <w:sz w:val="28"/>
        </w:rPr>
        <w:t>
      3. Осы шешім оның алғаш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Сыздыкова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Саккулаков</w:t>
            </w:r>
            <w:r>
              <w:rPr>
                <w:rFonts w:ascii="Times New Roman"/>
                <w:b w:val="false"/>
                <w:i w:val="false"/>
                <w:color w:val="000000"/>
                <w:sz w:val="20"/>
              </w:rPr>
              <w:t>
</w:t>
            </w:r>
          </w:p>
        </w:tc>
      </w:tr>
    </w:tbl>
    <w:bookmarkStart w:name="z12" w:id="6"/>
    <w:p>
      <w:pPr>
        <w:spacing w:after="0"/>
        <w:ind w:left="0"/>
        <w:jc w:val="both"/>
      </w:pPr>
      <w:r>
        <w:rPr>
          <w:rFonts w:ascii="Times New Roman"/>
          <w:b w:val="false"/>
          <w:i w:val="false"/>
          <w:color w:val="000000"/>
          <w:sz w:val="28"/>
        </w:rPr>
        <w:t>
      КЕЛІСІЛДІ:</w:t>
      </w:r>
    </w:p>
    <w:bookmarkEnd w:id="6"/>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Осакаров ауданының жұмыспен</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қамту және әлеуметтік бағдарламалар</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бөлімінің басшысы</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 Тулеуова </w:t>
            </w:r>
            <w:r>
              <w:rPr>
                <w:rFonts w:ascii="Times New Roman"/>
                <w:b w:val="false"/>
                <w:i w:val="false"/>
                <w:color w:val="000000"/>
                <w:sz w:val="20"/>
              </w:rPr>
              <w:t>
</w:t>
            </w:r>
          </w:p>
        </w:tc>
      </w:tr>
    </w:tbl>
    <w:bookmarkStart w:name="z17" w:id="7"/>
    <w:p>
      <w:pPr>
        <w:spacing w:after="0"/>
        <w:ind w:left="0"/>
        <w:jc w:val="both"/>
      </w:pPr>
      <w:r>
        <w:rPr>
          <w:rFonts w:ascii="Times New Roman"/>
          <w:b w:val="false"/>
          <w:i w:val="false"/>
          <w:color w:val="000000"/>
          <w:sz w:val="28"/>
        </w:rPr>
        <w:t xml:space="preserve">
      2018 жылғы "16" қаңтар </w:t>
      </w:r>
    </w:p>
    <w:bookmarkEnd w:id="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