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6c10" w14:textId="c706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Садовый ауылдық округінің Садовое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2018 жылғы 30 қазандағы № 74/01 қаулысы. Қарағанды облысының Әділет департаментінде 2018 жылғы 2 қарашада № 4990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 ауданының бас мемлекеттік ветеринариялық-санитариялық инспекторының ұсынысы негізінде, Садовый ауылдық округінің Садовое ауылы аумағында ірі қара малдың арасында бруцеллез ауруының ошағын жою жөніндегі ветеринариялық іс-шаралар кешенін жүргізуіне байланысты,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Садовый ауылдық округінің Садовое ауылы аумағында белгіленген шектеу іс –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2017 жылғы 5 маусымдағы № 29/01 "Садовый ауылдық округінің Садовое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4274 болып тіркелген, Қазақстан Республикасы нормативтік құқықтық актілерінің эталондық бақылау банкінде электрондық түрде 2017 жылғы 23 маусымда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