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e4b2" w14:textId="7e6e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Құндызды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Құндызды ауылдық округінің әкімінің 2018 жылғы 27 тамыздағы № 1 шешімі. Қарағанды облысының Әділет департаментінде 2018 жылғы 14 қыркүйекте № 4941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ауыл тұрғындарының пікірін ескере отырып, Құндызды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Құндызды ауылдық округіндегі Шұңқыркөл ауылының көшелері келесідей: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Шұңқыркөл ауылындағы Центральная көшесін – Тәуелсіздік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Шұңқыркөл ауылындағы Остановочная көшесін - Бейбітшілік көшесі болып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Омашев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