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ded" w14:textId="8134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Ақой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Ақой ауылдық округінің әкімінің 2018 жылғы 28 ақпандағы № 01 шешімі. Қарағанды облысының Әділет департаментінде 2018 жылғы 19 наурызда № 4655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 жылғы 23 қаңтардағы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Ақой ауылдық округінің әкімі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Ақой ауылындағы Школьная көшесінің атауы Марат Едігеев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