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c0c5" w14:textId="0d4c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"Жарнама обьектілері бойынша ай сайынғы базалық төлемақы мөлшерлемелерінің мөлшерін арттыру туралы" Қызылорда облыстық мәслихатының 2015 жылғы 16 қыркүйектегі № 302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2018 жылғы 1 маусымдағы № 210 шешімі. Қызылорда облысының Әділет департаментінде 2018 жылғы 13 маусымда № 6318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"Жарнама обьектілері бойынша ай сайынғы базалық төлемақы мөлшерлемелерінің мөлшерін арттыру туралы" Қызылорда облыстық мәслихатының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5194 нөмірімен тіркелген, 2015 жылғы 31 қазанда "Сыр бойы" және "Кызылординские вести" газеттерінде, 2015 жылғы 10 қарашада "Әділет" ақпараттық-құқықтық жүйесінде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Үйреков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