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a8df" w14:textId="f14a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2018 жылғы 23 шілдедегі № 1179 қаулысы. Қызылорда облысының Әділет департаментінде 2018 жылғы 13 тамызда № 6401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Қызылорда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Қоса беріліп отырған:</w:t>
      </w:r>
    </w:p>
    <w:bookmarkEnd w:id="2"/>
    <w:bookmarkStart w:name="z7" w:id="3"/>
    <w:p>
      <w:pPr>
        <w:spacing w:after="0"/>
        <w:ind w:left="0"/>
        <w:jc w:val="both"/>
      </w:pPr>
      <w:r>
        <w:rPr>
          <w:rFonts w:ascii="Times New Roman"/>
          <w:b w:val="false"/>
          <w:i w:val="false"/>
          <w:color w:val="000000"/>
          <w:sz w:val="28"/>
        </w:rPr>
        <w:t xml:space="preserve">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С.Ж. Сүлейменовке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2018 жылғы "23" шілдедегі № 1179 қаулысына қосымша </w:t>
            </w:r>
          </w:p>
        </w:tc>
      </w:tr>
    </w:tbl>
    <w:bookmarkStart w:name="z13" w:id="7"/>
    <w:p>
      <w:pPr>
        <w:spacing w:after="0"/>
        <w:ind w:left="0"/>
        <w:jc w:val="left"/>
      </w:pPr>
      <w:r>
        <w:rPr>
          <w:rFonts w:ascii="Times New Roman"/>
          <w:b/>
          <w:i w:val="false"/>
          <w:color w:val="000000"/>
        </w:rPr>
        <w:t xml:space="preserve"> Қызылорда облысы әкімдігінің күші жойылған кейбір қаулыларының тізбесі</w:t>
      </w:r>
    </w:p>
    <w:bookmarkEnd w:id="7"/>
    <w:bookmarkStart w:name="z14" w:id="8"/>
    <w:p>
      <w:pPr>
        <w:spacing w:after="0"/>
        <w:ind w:left="0"/>
        <w:jc w:val="both"/>
      </w:pPr>
      <w:r>
        <w:rPr>
          <w:rFonts w:ascii="Times New Roman"/>
          <w:b w:val="false"/>
          <w:i w:val="false"/>
          <w:color w:val="000000"/>
          <w:sz w:val="28"/>
        </w:rPr>
        <w:t>
      1. "Мемлекеттік көрсетілетін қызметтер регламенттерін бекіту туралы" Қызылорда облысы әкімдігінің 2015 жылғы 10 шілдедегі №84 қаулысына өзгерістер енгізу туралы" Қызылорда облысы әкімдігінің 2016 жылғы 1 сәуірдегі №415 қаулысы (нормативтік құқықтық актілерді мемлекеттік тіркеу Тізілімінде 5503 нөмірімен тіркелген, "Сыр бойы" және "Кызылординские вести" газеттерінде 2016 жылғы 28 мамырда және Қазақстан Республикасы нормативтік құқықтық актілерінің "Әділет" ақпараттық-құқықтық жүйесінде 2016 жылғы 16 маусымда жарияланған).</w:t>
      </w:r>
    </w:p>
    <w:bookmarkEnd w:id="8"/>
    <w:bookmarkStart w:name="z15" w:id="9"/>
    <w:p>
      <w:pPr>
        <w:spacing w:after="0"/>
        <w:ind w:left="0"/>
        <w:jc w:val="both"/>
      </w:pPr>
      <w:r>
        <w:rPr>
          <w:rFonts w:ascii="Times New Roman"/>
          <w:b w:val="false"/>
          <w:i w:val="false"/>
          <w:color w:val="000000"/>
          <w:sz w:val="28"/>
        </w:rPr>
        <w:t xml:space="preserve">
      2. "Эскизді (эскизді жобаны) келісуден өткізу" мемлекеттік көрсетілетін қызмет регламентін бекіту туралы" Қызылорда облысы әкімдігінің 2016 жылғы 27 мамырдағы </w:t>
      </w:r>
      <w:r>
        <w:rPr>
          <w:rFonts w:ascii="Times New Roman"/>
          <w:b w:val="false"/>
          <w:i w:val="false"/>
          <w:color w:val="000000"/>
          <w:sz w:val="28"/>
        </w:rPr>
        <w:t>№ 463</w:t>
      </w:r>
      <w:r>
        <w:rPr>
          <w:rFonts w:ascii="Times New Roman"/>
          <w:b w:val="false"/>
          <w:i w:val="false"/>
          <w:color w:val="000000"/>
          <w:sz w:val="28"/>
        </w:rPr>
        <w:t xml:space="preserve"> қаулысы (нормативтік құқықтық актілерді мемлекеттік тіркеу Тізілімінде 5548 нөмірімен тіркелген, "Сыр бойы" және "Кызылординские вести" газеттерінде 2016 жылғы 12 шілдеде және Қазақстан Республикасы нормативтік құқықтық актілерінің "Әділет" ақпараттық-құқықтық жүйесінде 2016 жылғы 11 шілдеде жарияланған).</w:t>
      </w:r>
    </w:p>
    <w:bookmarkEnd w:id="9"/>
    <w:bookmarkStart w:name="z16" w:id="10"/>
    <w:p>
      <w:pPr>
        <w:spacing w:after="0"/>
        <w:ind w:left="0"/>
        <w:jc w:val="both"/>
      </w:pPr>
      <w:r>
        <w:rPr>
          <w:rFonts w:ascii="Times New Roman"/>
          <w:b w:val="false"/>
          <w:i w:val="false"/>
          <w:color w:val="000000"/>
          <w:sz w:val="28"/>
        </w:rPr>
        <w:t xml:space="preserve">
      3. "Эскизді (эскизді жобаны) келісуден өткізу" мемлекеттік көрсетілетін қызмет регламентін бекіту туралы" Қызылорда облысы әкімдігінің 2016 жылғы 27 мамырдағы №463 қаулысына өзгеріс енгізу туралы" Қызылорда облысы әкімдігінің 2017 жылғы 14 қарашадағы </w:t>
      </w:r>
      <w:r>
        <w:rPr>
          <w:rFonts w:ascii="Times New Roman"/>
          <w:b w:val="false"/>
          <w:i w:val="false"/>
          <w:color w:val="000000"/>
          <w:sz w:val="28"/>
        </w:rPr>
        <w:t>№ 937</w:t>
      </w:r>
      <w:r>
        <w:rPr>
          <w:rFonts w:ascii="Times New Roman"/>
          <w:b w:val="false"/>
          <w:i w:val="false"/>
          <w:color w:val="000000"/>
          <w:sz w:val="28"/>
        </w:rPr>
        <w:t xml:space="preserve"> қаулысы (нормативтік құқықтық актілерді мемлекеттік тіркеу Тізілімінде 6052 нөмірімен тіркелген, "Сыр бойы" және "Кызылординские вести" газеттерінде 2017 жылғы 7 желтоқсанда және Қазақстан Республикасы нормативтік құқықтық актілерінің электрондық түрде эталондық бақылау банкінде 2017 жылғы 12 желтоқсанда жарияланған).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2018 жылғы "23" шілдедегі № 1179 қаулысымен бекітілген </w:t>
            </w:r>
          </w:p>
        </w:tc>
      </w:tr>
    </w:tbl>
    <w:bookmarkStart w:name="z18" w:id="11"/>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1. Көрсетілетін қызметті берушінің атауы: "Қызылорда облысының құрылыс, сәулет және қала құрылысы басқармасы" мемлекеттік мекемесі (бұдан әрі – көрсетілетін қызметті беруші).</w:t>
      </w:r>
    </w:p>
    <w:bookmarkEnd w:id="13"/>
    <w:bookmarkStart w:name="z21" w:id="1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14"/>
    <w:bookmarkStart w:name="z22" w:id="15"/>
    <w:p>
      <w:pPr>
        <w:spacing w:after="0"/>
        <w:ind w:left="0"/>
        <w:jc w:val="both"/>
      </w:pPr>
      <w:r>
        <w:rPr>
          <w:rFonts w:ascii="Times New Roman"/>
          <w:b w:val="false"/>
          <w:i w:val="false"/>
          <w:color w:val="000000"/>
          <w:sz w:val="28"/>
        </w:rPr>
        <w:t>
      2. Мемлекеттік қызметті көрсету нысаны - қағаз түрінде.</w:t>
      </w:r>
    </w:p>
    <w:bookmarkEnd w:id="15"/>
    <w:bookmarkStart w:name="z23" w:id="16"/>
    <w:p>
      <w:pPr>
        <w:spacing w:after="0"/>
        <w:ind w:left="0"/>
        <w:jc w:val="both"/>
      </w:pPr>
      <w:r>
        <w:rPr>
          <w:rFonts w:ascii="Times New Roman"/>
          <w:b w:val="false"/>
          <w:i w:val="false"/>
          <w:color w:val="000000"/>
          <w:sz w:val="28"/>
        </w:rPr>
        <w:t xml:space="preserve">
      3. Мемлекеттік қызмет көрсету нәтижесі – Өңірлік үйлестіру кеңесі (бұдан әрі – ӨҮК) отырысының хаттамасынан үзінді не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Қазақстан Республикасы Инвестициялар және даму министрінің 2017 жылғы 12 желтоқсандағы № 859 бұйрығымен (нормативтік құқықтық актілерді мемлекеттік тіркеу Тізілімінде 16265 нөмірімен тіркелген)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жазбаша дәлелді жауап (бұдан әрі - дәлелді бас тарту).</w:t>
      </w:r>
    </w:p>
    <w:bookmarkEnd w:id="16"/>
    <w:bookmarkStart w:name="z24" w:id="17"/>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7"/>
    <w:bookmarkStart w:name="z25"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8"/>
    <w:bookmarkStart w:name="z26" w:id="19"/>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стандарттың 9-тармағына сәйкес құжаттар топтамасымен жүгінуі.</w:t>
      </w:r>
    </w:p>
    <w:bookmarkEnd w:id="19"/>
    <w:bookmarkStart w:name="z27" w:id="20"/>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20"/>
    <w:bookmarkStart w:name="z28" w:id="21"/>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21"/>
    <w:bookmarkStart w:name="z29" w:id="22"/>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берушінің кеңсесінде құжаттарды қабылдаған адамның тегі мен аты-жөнін көрсете отырып тіркеу (мөртабан, кіріс нөмірі және күні) құжаттардың қабылданғанын растау болып табылады (жиырма минуттан аспайды);</w:t>
      </w:r>
    </w:p>
    <w:bookmarkEnd w:id="22"/>
    <w:bookmarkStart w:name="z30" w:id="23"/>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және (немесе) қолданылу мерзімі өтіп кеткен құжаттар ұсынылған жағдайларда, көрсетілетін қызметті берушінің кеңсе қызметкері өтінішті қабылдаудан бас тартады (жиырма минуттан аспайды).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23"/>
    <w:bookmarkStart w:name="z31" w:id="24"/>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 анықтайды (бір сағаттан аспайды). Рәсімнің (іс-қимылдың) нәтижесі: құжаттарды көрсетілетін қызметті берушінің орындаушысына жолдау;</w:t>
      </w:r>
    </w:p>
    <w:bookmarkEnd w:id="24"/>
    <w:bookmarkStart w:name="z32" w:id="25"/>
    <w:p>
      <w:pPr>
        <w:spacing w:after="0"/>
        <w:ind w:left="0"/>
        <w:jc w:val="both"/>
      </w:pPr>
      <w:r>
        <w:rPr>
          <w:rFonts w:ascii="Times New Roman"/>
          <w:b w:val="false"/>
          <w:i w:val="false"/>
          <w:color w:val="000000"/>
          <w:sz w:val="28"/>
        </w:rPr>
        <w:t xml:space="preserve">
      4) көрсетілетін қызметті берушінің орындаушысы көрсетілетін қызметті алушының жобасын Бағдарламаның шарттарына және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w:t>
      </w:r>
      <w:r>
        <w:rPr>
          <w:rFonts w:ascii="Times New Roman"/>
          <w:b w:val="false"/>
          <w:i w:val="false"/>
          <w:color w:val="000000"/>
          <w:sz w:val="28"/>
        </w:rPr>
        <w:t>№ 35</w:t>
      </w:r>
      <w:r>
        <w:rPr>
          <w:rFonts w:ascii="Times New Roman"/>
          <w:b w:val="false"/>
          <w:i w:val="false"/>
          <w:color w:val="000000"/>
          <w:sz w:val="28"/>
        </w:rPr>
        <w:t xml:space="preserve"> бұйрығымен (нормативтік құқықтық актілерді мемлекеттік тіркеу Тізілімінде 14765 нөмірімен тіркелген)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мөлшерлемесін субсидиялау қағидалары" (бұдан әрі – қағидалар) талаптарына сәйкестігін тексереді, ӨҮК үшін жоба бойынша ұсынымдар әзірлейді, күн тәртібі мәселесін қалыптастырады, ӨҮК отырысының өткізу күнін, уақытын және өткізілетін орнын белгілейді (бес жұмыс күні ішінде);</w:t>
      </w:r>
    </w:p>
    <w:bookmarkEnd w:id="25"/>
    <w:bookmarkStart w:name="z33" w:id="26"/>
    <w:p>
      <w:pPr>
        <w:spacing w:after="0"/>
        <w:ind w:left="0"/>
        <w:jc w:val="both"/>
      </w:pPr>
      <w:r>
        <w:rPr>
          <w:rFonts w:ascii="Times New Roman"/>
          <w:b w:val="false"/>
          <w:i w:val="false"/>
          <w:color w:val="000000"/>
          <w:sz w:val="28"/>
        </w:rPr>
        <w:t>
      ұсынылған құжаттар топтамасына ескертулер болған кезде көрсетілетін қызметті берушінің орындаушысы көрсетілетін қызметті алушыға не оның өкіліне пысықтау үшін нақты кемшіліктерді көрсете отырып қайтарады (үш жұмыс күні ішінде). Рәсімнің (іс-қимылдың) нәтижесі: ӨҮК отырысын ұйымдастыру не құжаттарды пысықтау үшін қайтару;</w:t>
      </w:r>
    </w:p>
    <w:bookmarkEnd w:id="26"/>
    <w:bookmarkStart w:name="z34" w:id="27"/>
    <w:p>
      <w:pPr>
        <w:spacing w:after="0"/>
        <w:ind w:left="0"/>
        <w:jc w:val="both"/>
      </w:pPr>
      <w:r>
        <w:rPr>
          <w:rFonts w:ascii="Times New Roman"/>
          <w:b w:val="false"/>
          <w:i w:val="false"/>
          <w:color w:val="000000"/>
          <w:sz w:val="28"/>
        </w:rPr>
        <w:t>
      5) ӨҮК көрсетілетін қызметті алушының өтінішін қарайды және хаттамамен ресімделген көрсетілетін қызметті алушының кредиті бойынша субсидиялау мүмкіндігі (мүмкін еместігі) туралы шешім қабылдайды (үш жұмыс күні ішінде). Рәсімнің (іс-қимылдың) нәтижесі: хаттаманы ресімдеу және қол қою;</w:t>
      </w:r>
    </w:p>
    <w:bookmarkEnd w:id="27"/>
    <w:bookmarkStart w:name="z35" w:id="28"/>
    <w:p>
      <w:pPr>
        <w:spacing w:after="0"/>
        <w:ind w:left="0"/>
        <w:jc w:val="both"/>
      </w:pPr>
      <w:r>
        <w:rPr>
          <w:rFonts w:ascii="Times New Roman"/>
          <w:b w:val="false"/>
          <w:i w:val="false"/>
          <w:color w:val="000000"/>
          <w:sz w:val="28"/>
        </w:rPr>
        <w:t>
      6) көрсетілетін қызметті берушінің кеңсе қызметкері ӨҮК мүшелері хаттамаға (хаттамадан үзінді-көшірмелерге) қол қойғаннан кейін хаттамадан үзінді көшірмесін тіркейді және көрсетілетін қызметті алушыға не оның өкіліне, екінші деңгейлі банктерге және қаржы агенттігіне жолдайды не көрсетілетін қызметті алушыға не оның өкіліне дәлелді бас тартуды жолдайды (бір жұмыс күні ішінде). Рәсімнің (іс-қимылдың) нәтижесі: көрсетілетін қызметті алушыға не оның өкіліне мемлекеттік қызмет көрсетудің нәтижесін жолдау;</w:t>
      </w:r>
    </w:p>
    <w:bookmarkEnd w:id="28"/>
    <w:bookmarkStart w:name="z36" w:id="29"/>
    <w:p>
      <w:pPr>
        <w:spacing w:after="0"/>
        <w:ind w:left="0"/>
        <w:jc w:val="both"/>
      </w:pPr>
      <w:r>
        <w:rPr>
          <w:rFonts w:ascii="Times New Roman"/>
          <w:b w:val="false"/>
          <w:i w:val="false"/>
          <w:color w:val="000000"/>
          <w:sz w:val="28"/>
        </w:rPr>
        <w:t>
      7) оң шешім болған кезде ӨҮК хаттамасының негізінде екінші деңгейлі банктер, көрсетілетін қызметті алушы мен қаржы агентінің арасында субсидиялау шарты жасалады.</w:t>
      </w:r>
    </w:p>
    <w:bookmarkEnd w:id="29"/>
    <w:bookmarkStart w:name="z37"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30"/>
    <w:bookmarkStart w:name="z38"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39"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40"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41" w:id="34"/>
    <w:p>
      <w:pPr>
        <w:spacing w:after="0"/>
        <w:ind w:left="0"/>
        <w:jc w:val="both"/>
      </w:pPr>
      <w:r>
        <w:rPr>
          <w:rFonts w:ascii="Times New Roman"/>
          <w:b w:val="false"/>
          <w:i w:val="false"/>
          <w:color w:val="000000"/>
          <w:sz w:val="28"/>
        </w:rPr>
        <w:t>
      3) көрсетілетін қызметті берушінің орындаушысы;</w:t>
      </w:r>
    </w:p>
    <w:bookmarkEnd w:id="34"/>
    <w:bookmarkStart w:name="z42" w:id="35"/>
    <w:p>
      <w:pPr>
        <w:spacing w:after="0"/>
        <w:ind w:left="0"/>
        <w:jc w:val="both"/>
      </w:pPr>
      <w:r>
        <w:rPr>
          <w:rFonts w:ascii="Times New Roman"/>
          <w:b w:val="false"/>
          <w:i w:val="false"/>
          <w:color w:val="000000"/>
          <w:sz w:val="28"/>
        </w:rPr>
        <w:t>
      4) ӨҮК.</w:t>
      </w:r>
    </w:p>
    <w:bookmarkEnd w:id="35"/>
    <w:bookmarkStart w:name="z43" w:id="36"/>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6"/>
    <w:bookmarkStart w:name="z44" w:id="37"/>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құрылыс, сәулет және қала құрылысы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регламентіне 1-қосымша </w:t>
            </w:r>
          </w:p>
        </w:tc>
      </w:tr>
    </w:tbl>
    <w:bookmarkStart w:name="z46" w:id="3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8"/>
    <w:bookmarkStart w:name="z47"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Шартты белгілемелер:</w:t>
      </w:r>
    </w:p>
    <w:bookmarkEnd w:id="40"/>
    <w:bookmarkStart w:name="z49"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2018 жылғы "23" шілдедегі № 1179 қаулысымен бекітілген </w:t>
            </w:r>
          </w:p>
        </w:tc>
      </w:tr>
    </w:tbl>
    <w:bookmarkStart w:name="z51" w:id="42"/>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42"/>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04.03.2019 </w:t>
      </w:r>
      <w:r>
        <w:rPr>
          <w:rFonts w:ascii="Times New Roman"/>
          <w:b w:val="false"/>
          <w:i w:val="false"/>
          <w:color w:val="ff0000"/>
          <w:sz w:val="28"/>
        </w:rPr>
        <w:t>№ 1345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2" w:id="43"/>
    <w:p>
      <w:pPr>
        <w:spacing w:after="0"/>
        <w:ind w:left="0"/>
        <w:jc w:val="left"/>
      </w:pPr>
      <w:r>
        <w:rPr>
          <w:rFonts w:ascii="Times New Roman"/>
          <w:b/>
          <w:i w:val="false"/>
          <w:color w:val="000000"/>
        </w:rPr>
        <w:t xml:space="preserve"> 1. Жалпы ережелер</w:t>
      </w:r>
    </w:p>
    <w:bookmarkEnd w:id="43"/>
    <w:bookmarkStart w:name="z96" w:id="44"/>
    <w:p>
      <w:pPr>
        <w:spacing w:after="0"/>
        <w:ind w:left="0"/>
        <w:jc w:val="both"/>
      </w:pPr>
      <w:r>
        <w:rPr>
          <w:rFonts w:ascii="Times New Roman"/>
          <w:b w:val="false"/>
          <w:i w:val="false"/>
          <w:color w:val="000000"/>
          <w:sz w:val="28"/>
        </w:rPr>
        <w:t>
      1. Көрсетілетін қызметті берушінің атауы: ауданның, облыстық маңызы бар қаланың жергілікті атқарушы органының құрылыс, сәулет және қала құрылысы саласындағы функцияларды жүзеге асыратын құрылымдық бөлімшесі (бұдан әрі – көрсетілетін қызметті беруші).</w:t>
      </w:r>
    </w:p>
    <w:bookmarkEnd w:id="4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көрсетілетін қызмет нысаны – қағаз түрінде.</w:t>
      </w:r>
    </w:p>
    <w:p>
      <w:pPr>
        <w:spacing w:after="0"/>
        <w:ind w:left="0"/>
        <w:jc w:val="both"/>
      </w:pPr>
      <w:r>
        <w:rPr>
          <w:rFonts w:ascii="Times New Roman"/>
          <w:b w:val="false"/>
          <w:i w:val="false"/>
          <w:color w:val="000000"/>
          <w:sz w:val="28"/>
        </w:rPr>
        <w:t xml:space="preserve">
      3. Мемлекеттік көрсетілетін қызмет нәтижесі –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бұйрығымен (Нормативтік құқықтық актілерді мемлекеттік тіркеу тізілімінде 13610 нөмірімен тіркелген) бекітілген "Эскизді (эскиздік жобаны) келісуден өткізу" мемлекеттік көрсетілетін қызмет стандартына (бұдан әрі – стандарт) сәйкес эскизді (эскиздік жобаны) келісуден өткізу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p>
      <w:pPr>
        <w:spacing w:after="0"/>
        <w:ind w:left="0"/>
        <w:jc w:val="left"/>
      </w:pPr>
      <w:r>
        <w:rPr>
          <w:rFonts w:ascii="Times New Roman"/>
          <w:b/>
          <w:i w:val="false"/>
          <w:color w:val="000000"/>
        </w:rPr>
        <w:t xml:space="preserve"> 2. Мемлекеттік қызмет көрсету процесінде Мемлекеттік корпорациямен және (немесе) өзге де көрсетілетін қызметті берушілермен өзара іс-қимыл тәртібінің сипаттамасы</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 сенімхат бойынша оның өкілінің (бұдан әрі –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орындаудың ұзақтығы:</w:t>
      </w:r>
    </w:p>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көрсетілетін қызметті алушыға тиісті құжаттардың қабылданғаны туралы қолхат береді,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және (немесе) мерзімі өткен құжаттар ұсынылған жағдайда,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(жиырма минуттан аспайды). Рәсімнің (іс-қимылдың) нәтижесі: құжаттарды қабылдау немесе қабылдаудан бас тарту туралы қолхатты көрсетілетін қызметті алушыға беру;</w:t>
      </w:r>
    </w:p>
    <w:p>
      <w:pPr>
        <w:spacing w:after="0"/>
        <w:ind w:left="0"/>
        <w:jc w:val="both"/>
      </w:pPr>
      <w:r>
        <w:rPr>
          <w:rFonts w:ascii="Times New Roman"/>
          <w:b w:val="false"/>
          <w:i w:val="false"/>
          <w:color w:val="000000"/>
          <w:sz w:val="28"/>
        </w:rPr>
        <w:t xml:space="preserve">
      Мемлекеттік корпорация қызметкері көрсетілетін қызметті алушыдан,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 </w:t>
      </w:r>
    </w:p>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(жиырма минуттан аспайды). Рәсімнің (іс-қимылдың) нәтижесі: құжаттарды көрсетілетін қызметті берушінің басшысына ұсыну;</w:t>
      </w:r>
    </w:p>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жауапты орындаушысын анықтайды (бір сағаттан аспайды). Рәсімнің (іс-қимылдың) нәтижесі: құжаттарды көрсетілетін қызметті берушінің орындаушысына жолдау;</w:t>
      </w:r>
    </w:p>
    <w:p>
      <w:pPr>
        <w:spacing w:after="0"/>
        <w:ind w:left="0"/>
        <w:jc w:val="both"/>
      </w:pPr>
      <w:r>
        <w:rPr>
          <w:rFonts w:ascii="Times New Roman"/>
          <w:b w:val="false"/>
          <w:i w:val="false"/>
          <w:color w:val="000000"/>
          <w:sz w:val="28"/>
        </w:rPr>
        <w:t xml:space="preserve">
      6) көрсетілетін қызметті берушінің орындаушысы құжаттарды қарайды, егер ұсынылған құжаттар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келмеген жағдайда мемлекеттік қызметті көрсетуден бас тарту туралы дәлелді жауап дайындайды (бұдан әрі – дәлелді бас тарту) (төрт жұмыс күні ішінде);</w:t>
      </w:r>
    </w:p>
    <w:p>
      <w:pPr>
        <w:spacing w:after="0"/>
        <w:ind w:left="0"/>
        <w:jc w:val="both"/>
      </w:pPr>
      <w:r>
        <w:rPr>
          <w:rFonts w:ascii="Times New Roman"/>
          <w:b w:val="false"/>
          <w:i w:val="false"/>
          <w:color w:val="000000"/>
          <w:sz w:val="28"/>
        </w:rPr>
        <w:t xml:space="preserve">
      егер ұсынылған құжаттар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w:t>
      </w:r>
      <w:r>
        <w:rPr>
          <w:rFonts w:ascii="Times New Roman"/>
          <w:b w:val="false"/>
          <w:i w:val="false"/>
          <w:color w:val="000000"/>
          <w:sz w:val="28"/>
        </w:rPr>
        <w:t>№ 750</w:t>
      </w:r>
      <w:r>
        <w:rPr>
          <w:rFonts w:ascii="Times New Roman"/>
          <w:b w:val="false"/>
          <w:i w:val="false"/>
          <w:color w:val="000000"/>
          <w:sz w:val="28"/>
        </w:rPr>
        <w:t xml:space="preserve"> (нормативтік құқықтық актілерді мемлекеттік тіркеу тізілімінде 12684 нөмірімен тіркелген) бұйрығына сәйкес келген жағдайда:</w:t>
      </w:r>
    </w:p>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объектілердің (бұдан әрі – күрделі емес объектілер) эскизін (эскиздік жобасын) – жеті жұмыс күні ішінде;</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(бұдан әрі – күрделі объектілер) эскизін (эскиздік жобасын) – он екі жұмыс күні ішінде;</w:t>
      </w:r>
    </w:p>
    <w:p>
      <w:pPr>
        <w:spacing w:after="0"/>
        <w:ind w:left="0"/>
        <w:jc w:val="both"/>
      </w:pPr>
      <w:r>
        <w:rPr>
          <w:rFonts w:ascii="Times New Roman"/>
          <w:b w:val="false"/>
          <w:i w:val="false"/>
          <w:color w:val="000000"/>
          <w:sz w:val="28"/>
        </w:rPr>
        <w:t>
      қолданыстағы объектінің сыртқы келбетін (қасбетін) өзгерту кезіндегі (бұдан әрі – қасбетін өзгерту) эскизді (эскиздік жобаны) – он екі жұмыс күні ішінде қарайды. Рәсімнің (іс-қимылдың) нәтижесі: дәлелді бас тартуды немесе келісу жобасын көрсетілетін қызметті берушінің басшысына қол қоюға ұсыну;</w:t>
      </w:r>
    </w:p>
    <w:p>
      <w:pPr>
        <w:spacing w:after="0"/>
        <w:ind w:left="0"/>
        <w:jc w:val="both"/>
      </w:pPr>
      <w:r>
        <w:rPr>
          <w:rFonts w:ascii="Times New Roman"/>
          <w:b w:val="false"/>
          <w:i w:val="false"/>
          <w:color w:val="000000"/>
          <w:sz w:val="28"/>
        </w:rPr>
        <w:t>
      7) көрсетілетін қызметті берушінің басшысы дәлелді бас тартуға немесе эскизді (эскиздік жобаны) келісу жобасына қол қояды (бір сағаттан аспайды). Рәсімнің (іс-қимылдың) нәтижесі: мемлекеттік көрсетілетін қызмет нәтижесін көрсетілетін қызметті берушінің кеңсе қызметкеріне жолдау;</w:t>
      </w:r>
    </w:p>
    <w:p>
      <w:pPr>
        <w:spacing w:after="0"/>
        <w:ind w:left="0"/>
        <w:jc w:val="both"/>
      </w:pPr>
      <w:r>
        <w:rPr>
          <w:rFonts w:ascii="Times New Roman"/>
          <w:b w:val="false"/>
          <w:i w:val="false"/>
          <w:color w:val="000000"/>
          <w:sz w:val="28"/>
        </w:rPr>
        <w:t>
      8) көрсетілетін қызметті берушінің кеңсе қызметкері мемлекеттік көрсетілетін қызмет нәтижесін тіркейді (бір сағат ішінде). Рәсімнің (іс-қимылдың) нәтижесі: мемлекеттік көрсетілетін қызмет нәтижесін Мемлекеттік корпорацияға жолдау;</w:t>
      </w:r>
    </w:p>
    <w:p>
      <w:pPr>
        <w:spacing w:after="0"/>
        <w:ind w:left="0"/>
        <w:jc w:val="both"/>
      </w:pPr>
      <w:r>
        <w:rPr>
          <w:rFonts w:ascii="Times New Roman"/>
          <w:b w:val="false"/>
          <w:i w:val="false"/>
          <w:color w:val="000000"/>
          <w:sz w:val="28"/>
        </w:rPr>
        <w:t>
      9) Мемлекеттік корпорация қызметкері мемлекеттік көрсетілетін қызмет нәтижесін тіркейді (жиырма минуттан аспайды). Рәсімнің (іс-қимылдың) нәтижесі: мемлекеттік көрсетілетін қызмет нәтижесін көрсетілетін қызметті алушыға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p>
      <w:pPr>
        <w:spacing w:after="0"/>
        <w:ind w:left="0"/>
        <w:jc w:val="both"/>
      </w:pPr>
      <w:r>
        <w:rPr>
          <w:rFonts w:ascii="Times New Roman"/>
          <w:b w:val="false"/>
          <w:i w:val="false"/>
          <w:color w:val="000000"/>
          <w:sz w:val="28"/>
        </w:rPr>
        <w:t>
      1) Мемлекеттік корпорация қызметкері;</w:t>
      </w:r>
    </w:p>
    <w:p>
      <w:pPr>
        <w:spacing w:after="0"/>
        <w:ind w:left="0"/>
        <w:jc w:val="both"/>
      </w:pPr>
      <w:r>
        <w:rPr>
          <w:rFonts w:ascii="Times New Roman"/>
          <w:b w:val="false"/>
          <w:i w:val="false"/>
          <w:color w:val="000000"/>
          <w:sz w:val="28"/>
        </w:rPr>
        <w:t>
      2) Мемлекеттік корпорацияның жинақтау бөлімінің қызметкері;</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көрсетілетін қызметті берушінің басшысы;</w:t>
      </w:r>
    </w:p>
    <w:p>
      <w:pPr>
        <w:spacing w:after="0"/>
        <w:ind w:left="0"/>
        <w:jc w:val="both"/>
      </w:pPr>
      <w:r>
        <w:rPr>
          <w:rFonts w:ascii="Times New Roman"/>
          <w:b w:val="false"/>
          <w:i w:val="false"/>
          <w:color w:val="000000"/>
          <w:sz w:val="28"/>
        </w:rPr>
        <w:t>
      5) көрсетілетін қызметті берушінің орындаушысы.</w:t>
      </w:r>
    </w:p>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құрылыс, сәулет және қала құрылысы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 келісуден өткізу"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