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b93e" w14:textId="a60b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 жергiлiктi атқарушы органдарының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2018 жылғы 13 наурыздағы № 673 қаулысы. Қызылорда облысының Әділет департаментінде 2018 жылғы 27 наурызда № 6219 болып тіркелді. Күші жойылды - Қызылорда облысы Қармақшы ауданы әкімдігінің 2023 жылғы 19 мамырдағы № 82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ауданы әкімдігінің 19.05.2023 </w:t>
      </w:r>
      <w:r>
        <w:rPr>
          <w:rFonts w:ascii="Times New Roman"/>
          <w:b w:val="false"/>
          <w:i w:val="false"/>
          <w:color w:val="ff0000"/>
          <w:sz w:val="28"/>
        </w:rPr>
        <w:t>№ 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мемлекеттiк қызметi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Қазақстан Республикасының Мемлекеттiк қызмет iстерi және сыбайлас жемқорлыққа қарсы iс-қимыл агенттiгi Төрағасының 2018 жылғы 13 қаңтардағы № 13 бұйрығына (нормативтiк құқықтық актiлердi мемлекеттiк тiркеу Тiзiлiмiнде № 118660 болып тiркелген) сәйкес Қармақшы ауданының әкiмдiгi ҚАУЛЫ ЕТЕДI:</w:t>
      </w:r>
    </w:p>
    <w:bookmarkStart w:name="z5" w:id="1"/>
    <w:p>
      <w:pPr>
        <w:spacing w:after="0"/>
        <w:ind w:left="0"/>
        <w:jc w:val="both"/>
      </w:pPr>
      <w:r>
        <w:rPr>
          <w:rFonts w:ascii="Times New Roman"/>
          <w:b w:val="false"/>
          <w:i w:val="false"/>
          <w:color w:val="000000"/>
          <w:sz w:val="28"/>
        </w:rPr>
        <w:t xml:space="preserve">
      1. Қоса берiлiп отырған Қармақшы ауданы жергiлiктi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Аудан бюджетiнен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xml:space="preserve">
      3. "Қармақшы ауданы жергiлiктi атқарушы органдарының Б корпусы мемлекеттiк әкiмшiлiк қызметшiлерiнiң қызметiн бағалаудың әдiстемесiн бекiту туралы" Қармақшы ауданы әкімдігінің 2017 жылғы 2 мамырдағы </w:t>
      </w:r>
      <w:r>
        <w:rPr>
          <w:rFonts w:ascii="Times New Roman"/>
          <w:b w:val="false"/>
          <w:i w:val="false"/>
          <w:color w:val="000000"/>
          <w:sz w:val="28"/>
        </w:rPr>
        <w:t>№ 475</w:t>
      </w:r>
      <w:r>
        <w:rPr>
          <w:rFonts w:ascii="Times New Roman"/>
          <w:b w:val="false"/>
          <w:i w:val="false"/>
          <w:color w:val="000000"/>
          <w:sz w:val="28"/>
        </w:rPr>
        <w:t xml:space="preserve"> қаулысының (номартивтік құқықтық актілерді мемлекеттік тіркеу Тізілімінде №5821 тіркелген, 2017 жылы 07 мамырда Қазақстан Республикасы нормативтік құқықтық актілерінің Эталондық бақылау банкінде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Қармақшы ауданы әкiмдiгiнiң "Қармақшы ауданы әкiмiнiң аппараты" коммуналдық мемлекеттiк мекемесiне жүктелсiн.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күнiнен бастап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ауданының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Мақашов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әкімдігінің</w:t>
            </w:r>
            <w:r>
              <w:br/>
            </w:r>
            <w:r>
              <w:rPr>
                <w:rFonts w:ascii="Times New Roman"/>
                <w:b w:val="false"/>
                <w:i w:val="false"/>
                <w:color w:val="000000"/>
                <w:sz w:val="20"/>
              </w:rPr>
              <w:t>2018 жылғы “13” наурыздағы</w:t>
            </w:r>
            <w:r>
              <w:br/>
            </w:r>
            <w:r>
              <w:rPr>
                <w:rFonts w:ascii="Times New Roman"/>
                <w:b w:val="false"/>
                <w:i w:val="false"/>
                <w:color w:val="000000"/>
                <w:sz w:val="20"/>
              </w:rPr>
              <w:t>№ 673 қаулысымен бекітілген</w:t>
            </w:r>
          </w:p>
        </w:tc>
      </w:tr>
    </w:tbl>
    <w:bookmarkStart w:name="z12" w:id="6"/>
    <w:p>
      <w:pPr>
        <w:spacing w:after="0"/>
        <w:ind w:left="0"/>
        <w:jc w:val="left"/>
      </w:pPr>
      <w:r>
        <w:rPr>
          <w:rFonts w:ascii="Times New Roman"/>
          <w:b/>
          <w:i w:val="false"/>
          <w:color w:val="000000"/>
        </w:rPr>
        <w:t xml:space="preserve"> Қармақшы ауданы жергілікті бюджеттен қаржыландырылатын "Б" корпусының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Қармақшы ауданы жергілікті бюджеттен қаржыландырылатын "Б" корпусы мемлекеттік әкімшілік қызметшілерінің (бұдан әрі – қызметшілер)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6"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7"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8"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1" w:id="15"/>
    <w:p>
      <w:pPr>
        <w:spacing w:after="0"/>
        <w:ind w:left="0"/>
        <w:jc w:val="both"/>
      </w:pPr>
      <w:r>
        <w:rPr>
          <w:rFonts w:ascii="Times New Roman"/>
          <w:b w:val="false"/>
          <w:i w:val="false"/>
          <w:color w:val="000000"/>
          <w:sz w:val="28"/>
        </w:rPr>
        <w:t xml:space="preserve">
      6) мінез-құлық индикаторы – қызметшінің мінез-құлық және құзыреттер деңгейі көрінісінің сипаттамасы; </w:t>
      </w:r>
    </w:p>
    <w:bookmarkEnd w:id="15"/>
    <w:bookmarkStart w:name="z22" w:id="16"/>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6"/>
    <w:bookmarkStart w:name="z23" w:id="17"/>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4" w:id="18"/>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5" w:id="19"/>
    <w:p>
      <w:pPr>
        <w:spacing w:after="0"/>
        <w:ind w:left="0"/>
        <w:jc w:val="both"/>
      </w:pPr>
      <w:r>
        <w:rPr>
          <w:rFonts w:ascii="Times New Roman"/>
          <w:b w:val="false"/>
          <w:i w:val="false"/>
          <w:color w:val="000000"/>
          <w:sz w:val="28"/>
        </w:rPr>
        <w:t xml:space="preserve">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9"/>
    <w:bookmarkStart w:name="z26"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7" w:id="21"/>
    <w:p>
      <w:pPr>
        <w:spacing w:after="0"/>
        <w:ind w:left="0"/>
        <w:jc w:val="both"/>
      </w:pPr>
      <w:r>
        <w:rPr>
          <w:rFonts w:ascii="Times New Roman"/>
          <w:b w:val="false"/>
          <w:i w:val="false"/>
          <w:color w:val="000000"/>
          <w:sz w:val="28"/>
        </w:rPr>
        <w:t>
      6.Бағалау екі жеке бағыт бойынша жүргізіледі:</w:t>
      </w:r>
    </w:p>
    <w:bookmarkEnd w:id="21"/>
    <w:bookmarkStart w:name="z28" w:id="22"/>
    <w:p>
      <w:pPr>
        <w:spacing w:after="0"/>
        <w:ind w:left="0"/>
        <w:jc w:val="both"/>
      </w:pPr>
      <w:r>
        <w:rPr>
          <w:rFonts w:ascii="Times New Roman"/>
          <w:b w:val="false"/>
          <w:i w:val="false"/>
          <w:color w:val="000000"/>
          <w:sz w:val="28"/>
        </w:rPr>
        <w:t>
      1) НМИ жетістіктерін бағалау;</w:t>
      </w:r>
    </w:p>
    <w:bookmarkEnd w:id="22"/>
    <w:bookmarkStart w:name="z29" w:id="23"/>
    <w:p>
      <w:pPr>
        <w:spacing w:after="0"/>
        <w:ind w:left="0"/>
        <w:jc w:val="both"/>
      </w:pPr>
      <w:r>
        <w:rPr>
          <w:rFonts w:ascii="Times New Roman"/>
          <w:b w:val="false"/>
          <w:i w:val="false"/>
          <w:color w:val="000000"/>
          <w:sz w:val="28"/>
        </w:rPr>
        <w:t>
      2) Қызметшілердің құзыреттерін бағалау.</w:t>
      </w:r>
    </w:p>
    <w:bookmarkEnd w:id="23"/>
    <w:bookmarkStart w:name="z30"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1" w:id="25"/>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2"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3" w:id="27"/>
    <w:p>
      <w:pPr>
        <w:spacing w:after="0"/>
        <w:ind w:left="0"/>
        <w:jc w:val="left"/>
      </w:pPr>
      <w:r>
        <w:rPr>
          <w:rFonts w:ascii="Times New Roman"/>
          <w:b/>
          <w:i w:val="false"/>
          <w:color w:val="000000"/>
        </w:rPr>
        <w:t xml:space="preserve"> 2-тарау. НМИ анықтау тәртібі</w:t>
      </w:r>
    </w:p>
    <w:bookmarkEnd w:id="27"/>
    <w:bookmarkStart w:name="z34"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5"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36" w:id="30"/>
    <w:p>
      <w:pPr>
        <w:spacing w:after="0"/>
        <w:ind w:left="0"/>
        <w:jc w:val="both"/>
      </w:pPr>
      <w:r>
        <w:rPr>
          <w:rFonts w:ascii="Times New Roman"/>
          <w:b w:val="false"/>
          <w:i w:val="false"/>
          <w:color w:val="000000"/>
          <w:sz w:val="28"/>
        </w:rPr>
        <w:t xml:space="preserve">
      11. Қызметшінің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0"/>
    <w:bookmarkStart w:name="z37"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9" w:id="33"/>
    <w:p>
      <w:pPr>
        <w:spacing w:after="0"/>
        <w:ind w:left="0"/>
        <w:jc w:val="both"/>
      </w:pPr>
      <w:r>
        <w:rPr>
          <w:rFonts w:ascii="Times New Roman"/>
          <w:b w:val="false"/>
          <w:i w:val="false"/>
          <w:color w:val="000000"/>
          <w:sz w:val="28"/>
        </w:rPr>
        <w:t>
      13. НМИ:</w:t>
      </w:r>
    </w:p>
    <w:bookmarkEnd w:id="33"/>
    <w:bookmarkStart w:name="z40" w:id="34"/>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4"/>
    <w:bookmarkStart w:name="z41" w:id="35"/>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xml:space="preserve">
      14. НМИ саны 5 құрайды. </w:t>
      </w:r>
    </w:p>
    <w:bookmarkEnd w:id="39"/>
    <w:bookmarkStart w:name="z46"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7" w:id="41"/>
    <w:p>
      <w:pPr>
        <w:spacing w:after="0"/>
        <w:ind w:left="0"/>
        <w:jc w:val="left"/>
      </w:pPr>
      <w:r>
        <w:rPr>
          <w:rFonts w:ascii="Times New Roman"/>
          <w:b/>
          <w:i w:val="false"/>
          <w:color w:val="000000"/>
        </w:rPr>
        <w:t xml:space="preserve"> 3-тарау. НМИ жетістігін бағалау тәртібі</w:t>
      </w:r>
    </w:p>
    <w:bookmarkEnd w:id="41"/>
    <w:bookmarkStart w:name="z48"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49"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3"/>
    <w:bookmarkStart w:name="z50" w:id="44"/>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1"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2"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3"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4"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5"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6"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7"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8" w:id="52"/>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2"/>
    <w:bookmarkStart w:name="z59" w:id="53"/>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3"/>
    <w:bookmarkStart w:name="z60" w:id="54"/>
    <w:p>
      <w:pPr>
        <w:spacing w:after="0"/>
        <w:ind w:left="0"/>
        <w:jc w:val="both"/>
      </w:pPr>
      <w:r>
        <w:rPr>
          <w:rFonts w:ascii="Times New Roman"/>
          <w:b w:val="false"/>
          <w:i w:val="false"/>
          <w:color w:val="000000"/>
          <w:sz w:val="28"/>
        </w:rPr>
        <w:t>
      1) бағалаумен келісу;</w:t>
      </w:r>
    </w:p>
    <w:bookmarkEnd w:id="54"/>
    <w:bookmarkStart w:name="z61" w:id="55"/>
    <w:p>
      <w:pPr>
        <w:spacing w:after="0"/>
        <w:ind w:left="0"/>
        <w:jc w:val="both"/>
      </w:pPr>
      <w:r>
        <w:rPr>
          <w:rFonts w:ascii="Times New Roman"/>
          <w:b w:val="false"/>
          <w:i w:val="false"/>
          <w:color w:val="000000"/>
          <w:sz w:val="28"/>
        </w:rPr>
        <w:t xml:space="preserve">
      2) түзетуге жіберу. </w:t>
      </w:r>
    </w:p>
    <w:bookmarkEnd w:id="55"/>
    <w:bookmarkStart w:name="z62"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3"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4"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5" w:id="59"/>
    <w:p>
      <w:pPr>
        <w:spacing w:after="0"/>
        <w:ind w:left="0"/>
        <w:jc w:val="left"/>
      </w:pPr>
      <w:r>
        <w:rPr>
          <w:rFonts w:ascii="Times New Roman"/>
          <w:b/>
          <w:i w:val="false"/>
          <w:color w:val="000000"/>
        </w:rPr>
        <w:t xml:space="preserve"> 4-тарау. Құзыреттерді бағалау тәртібі</w:t>
      </w:r>
    </w:p>
    <w:bookmarkEnd w:id="59"/>
    <w:bookmarkStart w:name="z66"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7"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8"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69"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3"/>
    <w:bookmarkStart w:name="z70"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1"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4"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1" w:id="75"/>
    <w:p>
      <w:pPr>
        <w:spacing w:after="0"/>
        <w:ind w:left="0"/>
        <w:jc w:val="both"/>
      </w:pPr>
      <w:r>
        <w:rPr>
          <w:rFonts w:ascii="Times New Roman"/>
          <w:b w:val="false"/>
          <w:i w:val="false"/>
          <w:color w:val="000000"/>
          <w:sz w:val="28"/>
        </w:rPr>
        <w:t>
      1) толтырылған бағалау парақтарын;</w:t>
      </w:r>
    </w:p>
    <w:bookmarkEnd w:id="75"/>
    <w:bookmarkStart w:name="z82"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3"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4" w:id="78"/>
    <w:p>
      <w:pPr>
        <w:spacing w:after="0"/>
        <w:ind w:left="0"/>
        <w:jc w:val="both"/>
      </w:pPr>
      <w:r>
        <w:rPr>
          <w:rFonts w:ascii="Times New Roman"/>
          <w:b w:val="false"/>
          <w:i w:val="false"/>
          <w:color w:val="000000"/>
          <w:sz w:val="28"/>
        </w:rPr>
        <w:t>
      1) бағалау нәтижелерін бекіту;</w:t>
      </w:r>
    </w:p>
    <w:bookmarkEnd w:id="78"/>
    <w:bookmarkStart w:name="z85" w:id="79"/>
    <w:p>
      <w:pPr>
        <w:spacing w:after="0"/>
        <w:ind w:left="0"/>
        <w:jc w:val="both"/>
      </w:pPr>
      <w:r>
        <w:rPr>
          <w:rFonts w:ascii="Times New Roman"/>
          <w:b w:val="false"/>
          <w:i w:val="false"/>
          <w:color w:val="000000"/>
          <w:sz w:val="28"/>
        </w:rPr>
        <w:t>
      2) бағалау нәтижелерін қайта қарау.</w:t>
      </w:r>
    </w:p>
    <w:bookmarkEnd w:id="79"/>
    <w:bookmarkStart w:name="z86"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7"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8" w:id="82"/>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2"/>
    <w:bookmarkStart w:name="z89" w:id="83"/>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0" w:id="84"/>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4"/>
    <w:bookmarkStart w:name="z91" w:id="85"/>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2" w:id="86"/>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6"/>
    <w:bookmarkStart w:name="z93" w:id="87"/>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7"/>
    <w:bookmarkStart w:name="z94" w:id="88"/>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 бюджеттен қаржыландырылатын "Б" корпусының мемлекеттік әкімшілік қызметшілерінің қызметін бағалаудың әдістемесіне 1-қосымша</w:t>
            </w:r>
          </w:p>
        </w:tc>
      </w:tr>
    </w:tbl>
    <w:bookmarkStart w:name="z96" w:id="89"/>
    <w:p>
      <w:pPr>
        <w:spacing w:after="0"/>
        <w:ind w:left="0"/>
        <w:jc w:val="both"/>
      </w:pPr>
      <w:r>
        <w:rPr>
          <w:rFonts w:ascii="Times New Roman"/>
          <w:b w:val="false"/>
          <w:i w:val="false"/>
          <w:color w:val="000000"/>
          <w:sz w:val="28"/>
        </w:rPr>
        <w:t>
      Нысан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3" w:id="9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0"/>
    <w:bookmarkStart w:name="z104" w:id="91"/>
    <w:p>
      <w:pPr>
        <w:spacing w:after="0"/>
        <w:ind w:left="0"/>
        <w:jc w:val="both"/>
      </w:pPr>
      <w:r>
        <w:rPr>
          <w:rFonts w:ascii="Times New Roman"/>
          <w:b w:val="false"/>
          <w:i w:val="false"/>
          <w:color w:val="000000"/>
          <w:sz w:val="28"/>
        </w:rPr>
        <w:t>
      __________________________________ жыл</w:t>
      </w:r>
    </w:p>
    <w:bookmarkEnd w:id="91"/>
    <w:bookmarkStart w:name="z105" w:id="92"/>
    <w:p>
      <w:pPr>
        <w:spacing w:after="0"/>
        <w:ind w:left="0"/>
        <w:jc w:val="both"/>
      </w:pPr>
      <w:r>
        <w:rPr>
          <w:rFonts w:ascii="Times New Roman"/>
          <w:b w:val="false"/>
          <w:i w:val="false"/>
          <w:color w:val="000000"/>
          <w:sz w:val="28"/>
        </w:rPr>
        <w:t>
      (жеке жоспар құрастырылатын кезең)</w:t>
      </w:r>
    </w:p>
    <w:bookmarkEnd w:id="92"/>
    <w:bookmarkStart w:name="z106" w:id="93"/>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93"/>
    <w:bookmarkStart w:name="z107" w:id="94"/>
    <w:p>
      <w:pPr>
        <w:spacing w:after="0"/>
        <w:ind w:left="0"/>
        <w:jc w:val="both"/>
      </w:pPr>
      <w:r>
        <w:rPr>
          <w:rFonts w:ascii="Times New Roman"/>
          <w:b w:val="false"/>
          <w:i w:val="false"/>
          <w:color w:val="000000"/>
          <w:sz w:val="28"/>
        </w:rPr>
        <w:t>
      Қызметшінің лауазымы: _________________________________________________________</w:t>
      </w:r>
    </w:p>
    <w:bookmarkEnd w:id="94"/>
    <w:bookmarkStart w:name="z108" w:id="95"/>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bookmarkEnd w:id="95"/>
    <w:bookmarkStart w:name="z109" w:id="96"/>
    <w:p>
      <w:pPr>
        <w:spacing w:after="0"/>
        <w:ind w:left="0"/>
        <w:jc w:val="both"/>
      </w:pPr>
      <w:r>
        <w:rPr>
          <w:rFonts w:ascii="Times New Roman"/>
          <w:b w:val="false"/>
          <w:i w:val="false"/>
          <w:color w:val="000000"/>
          <w:sz w:val="28"/>
        </w:rPr>
        <w:t>
       _____________________________________________________________________________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Қызметші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Тікелей басшы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 бюджеттен қаржыландырылатын "Б" корпусының мемлекеттік әкімшілік қызметшілерінің қызметін бағалаудың әдістемесіне 2-қосымша</w:t>
            </w:r>
          </w:p>
        </w:tc>
      </w:tr>
    </w:tbl>
    <w:bookmarkStart w:name="z121" w:id="101"/>
    <w:p>
      <w:pPr>
        <w:spacing w:after="0"/>
        <w:ind w:left="0"/>
        <w:jc w:val="both"/>
      </w:pPr>
      <w:r>
        <w:rPr>
          <w:rFonts w:ascii="Times New Roman"/>
          <w:b w:val="false"/>
          <w:i w:val="false"/>
          <w:color w:val="000000"/>
          <w:sz w:val="28"/>
        </w:rPr>
        <w:t>
      Нысан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28" w:id="102"/>
    <w:p>
      <w:pPr>
        <w:spacing w:after="0"/>
        <w:ind w:left="0"/>
        <w:jc w:val="left"/>
      </w:pPr>
      <w:r>
        <w:rPr>
          <w:rFonts w:ascii="Times New Roman"/>
          <w:b/>
          <w:i w:val="false"/>
          <w:color w:val="000000"/>
        </w:rPr>
        <w:t xml:space="preserve"> НМИ бойынша бағалау парағы</w:t>
      </w:r>
    </w:p>
    <w:bookmarkEnd w:id="102"/>
    <w:bookmarkStart w:name="z129" w:id="103"/>
    <w:p>
      <w:pPr>
        <w:spacing w:after="0"/>
        <w:ind w:left="0"/>
        <w:jc w:val="both"/>
      </w:pPr>
      <w:r>
        <w:rPr>
          <w:rFonts w:ascii="Times New Roman"/>
          <w:b w:val="false"/>
          <w:i w:val="false"/>
          <w:color w:val="000000"/>
          <w:sz w:val="28"/>
        </w:rPr>
        <w:t>
      ____________________________________________________</w:t>
      </w:r>
    </w:p>
    <w:bookmarkEnd w:id="103"/>
    <w:bookmarkStart w:name="z130" w:id="104"/>
    <w:p>
      <w:pPr>
        <w:spacing w:after="0"/>
        <w:ind w:left="0"/>
        <w:jc w:val="both"/>
      </w:pPr>
      <w:r>
        <w:rPr>
          <w:rFonts w:ascii="Times New Roman"/>
          <w:b w:val="false"/>
          <w:i w:val="false"/>
          <w:color w:val="000000"/>
          <w:sz w:val="28"/>
        </w:rPr>
        <w:t>
      (Т.А.Ә.,бағаланатын тұлғаның лауазымы)</w:t>
      </w:r>
    </w:p>
    <w:bookmarkEnd w:id="104"/>
    <w:bookmarkStart w:name="z131" w:id="105"/>
    <w:p>
      <w:pPr>
        <w:spacing w:after="0"/>
        <w:ind w:left="0"/>
        <w:jc w:val="both"/>
      </w:pPr>
      <w:r>
        <w:rPr>
          <w:rFonts w:ascii="Times New Roman"/>
          <w:b w:val="false"/>
          <w:i w:val="false"/>
          <w:color w:val="000000"/>
          <w:sz w:val="28"/>
        </w:rPr>
        <w:t>
      ____________________________________</w:t>
      </w:r>
    </w:p>
    <w:bookmarkEnd w:id="105"/>
    <w:bookmarkStart w:name="z132" w:id="106"/>
    <w:p>
      <w:pPr>
        <w:spacing w:after="0"/>
        <w:ind w:left="0"/>
        <w:jc w:val="both"/>
      </w:pPr>
      <w:r>
        <w:rPr>
          <w:rFonts w:ascii="Times New Roman"/>
          <w:b w:val="false"/>
          <w:i w:val="false"/>
          <w:color w:val="000000"/>
          <w:sz w:val="28"/>
        </w:rPr>
        <w:t>
      (бағаланатын кезең)</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08"/>
    <w:p>
      <w:pPr>
        <w:spacing w:after="0"/>
        <w:ind w:left="0"/>
        <w:jc w:val="both"/>
      </w:pPr>
      <w:r>
        <w:rPr>
          <w:rFonts w:ascii="Times New Roman"/>
          <w:b w:val="false"/>
          <w:i w:val="false"/>
          <w:color w:val="000000"/>
          <w:sz w:val="28"/>
        </w:rPr>
        <w:t>
      Бағалау нәтижесі __________________________________________________</w:t>
      </w:r>
    </w:p>
    <w:bookmarkEnd w:id="108"/>
    <w:bookmarkStart w:name="z135" w:id="10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0"/>
          <w:p>
            <w:pPr>
              <w:spacing w:after="20"/>
              <w:ind w:left="20"/>
              <w:jc w:val="both"/>
            </w:pPr>
            <w:r>
              <w:rPr>
                <w:rFonts w:ascii="Times New Roman"/>
                <w:b w:val="false"/>
                <w:i w:val="false"/>
                <w:color w:val="000000"/>
                <w:sz w:val="20"/>
              </w:rPr>
              <w:t>
Қызметші</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Тікелей басшы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 бюджеттен қаржыландырылатын "Б" корпусының мемлекеттік әкімшілік қызметшілерінің қызметін бағалаудың әдістемесіне 3-қосымша</w:t>
            </w:r>
          </w:p>
        </w:tc>
      </w:tr>
    </w:tbl>
    <w:bookmarkStart w:name="z145" w:id="112"/>
    <w:p>
      <w:pPr>
        <w:spacing w:after="0"/>
        <w:ind w:left="0"/>
        <w:jc w:val="both"/>
      </w:pPr>
      <w:r>
        <w:rPr>
          <w:rFonts w:ascii="Times New Roman"/>
          <w:b w:val="false"/>
          <w:i w:val="false"/>
          <w:color w:val="000000"/>
          <w:sz w:val="28"/>
        </w:rPr>
        <w:t>
      Нысан</w:t>
      </w:r>
    </w:p>
    <w:bookmarkEnd w:id="112"/>
    <w:bookmarkStart w:name="z146" w:id="113"/>
    <w:p>
      <w:pPr>
        <w:spacing w:after="0"/>
        <w:ind w:left="0"/>
        <w:jc w:val="left"/>
      </w:pPr>
      <w:r>
        <w:rPr>
          <w:rFonts w:ascii="Times New Roman"/>
          <w:b/>
          <w:i w:val="false"/>
          <w:color w:val="000000"/>
        </w:rPr>
        <w:t xml:space="preserve"> Құзыреттер бойынша бағалау парағы </w:t>
      </w:r>
    </w:p>
    <w:bookmarkEnd w:id="113"/>
    <w:bookmarkStart w:name="z147" w:id="114"/>
    <w:p>
      <w:pPr>
        <w:spacing w:after="0"/>
        <w:ind w:left="0"/>
        <w:jc w:val="both"/>
      </w:pPr>
      <w:r>
        <w:rPr>
          <w:rFonts w:ascii="Times New Roman"/>
          <w:b w:val="false"/>
          <w:i w:val="false"/>
          <w:color w:val="000000"/>
          <w:sz w:val="28"/>
        </w:rPr>
        <w:t>
      _________________жыл</w:t>
      </w:r>
    </w:p>
    <w:bookmarkEnd w:id="114"/>
    <w:bookmarkStart w:name="z148" w:id="115"/>
    <w:p>
      <w:pPr>
        <w:spacing w:after="0"/>
        <w:ind w:left="0"/>
        <w:jc w:val="both"/>
      </w:pPr>
      <w:r>
        <w:rPr>
          <w:rFonts w:ascii="Times New Roman"/>
          <w:b w:val="false"/>
          <w:i w:val="false"/>
          <w:color w:val="000000"/>
          <w:sz w:val="28"/>
        </w:rPr>
        <w:t>
      (бағаланатын жыл)</w:t>
      </w:r>
    </w:p>
    <w:bookmarkEnd w:id="115"/>
    <w:bookmarkStart w:name="z149" w:id="116"/>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6"/>
    <w:bookmarkStart w:name="z150" w:id="117"/>
    <w:p>
      <w:pPr>
        <w:spacing w:after="0"/>
        <w:ind w:left="0"/>
        <w:jc w:val="both"/>
      </w:pPr>
      <w:r>
        <w:rPr>
          <w:rFonts w:ascii="Times New Roman"/>
          <w:b w:val="false"/>
          <w:i w:val="false"/>
          <w:color w:val="000000"/>
          <w:sz w:val="28"/>
        </w:rPr>
        <w:t>
      _________________________________________________________</w:t>
      </w:r>
    </w:p>
    <w:bookmarkEnd w:id="117"/>
    <w:bookmarkStart w:name="z151" w:id="11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18"/>
    <w:bookmarkStart w:name="z152"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53" w:id="120"/>
    <w:p>
      <w:pPr>
        <w:spacing w:after="0"/>
        <w:ind w:left="0"/>
        <w:jc w:val="both"/>
      </w:pPr>
      <w:r>
        <w:rPr>
          <w:rFonts w:ascii="Times New Roman"/>
          <w:b w:val="false"/>
          <w:i w:val="false"/>
          <w:color w:val="000000"/>
          <w:sz w:val="28"/>
        </w:rPr>
        <w:t>
       __________________________________________________________________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xml:space="preserve">
№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2"/>
          <w:p>
            <w:pPr>
              <w:spacing w:after="20"/>
              <w:ind w:left="20"/>
              <w:jc w:val="both"/>
            </w:pPr>
            <w:r>
              <w:rPr>
                <w:rFonts w:ascii="Times New Roman"/>
                <w:b w:val="false"/>
                <w:i w:val="false"/>
                <w:color w:val="000000"/>
                <w:sz w:val="20"/>
              </w:rPr>
              <w:t>
1</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3"/>
          <w:p>
            <w:pPr>
              <w:spacing w:after="20"/>
              <w:ind w:left="20"/>
              <w:jc w:val="both"/>
            </w:pPr>
            <w:r>
              <w:rPr>
                <w:rFonts w:ascii="Times New Roman"/>
                <w:b w:val="false"/>
                <w:i w:val="false"/>
                <w:color w:val="000000"/>
                <w:sz w:val="20"/>
              </w:rPr>
              <w:t>
2</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4"/>
          <w:p>
            <w:pPr>
              <w:spacing w:after="20"/>
              <w:ind w:left="20"/>
              <w:jc w:val="both"/>
            </w:pPr>
            <w:r>
              <w:rPr>
                <w:rFonts w:ascii="Times New Roman"/>
                <w:b w:val="false"/>
                <w:i w:val="false"/>
                <w:color w:val="000000"/>
                <w:sz w:val="20"/>
              </w:rPr>
              <w:t>
3</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5"/>
          <w:p>
            <w:pPr>
              <w:spacing w:after="20"/>
              <w:ind w:left="20"/>
              <w:jc w:val="both"/>
            </w:pPr>
            <w:r>
              <w:rPr>
                <w:rFonts w:ascii="Times New Roman"/>
                <w:b w:val="false"/>
                <w:i w:val="false"/>
                <w:color w:val="000000"/>
                <w:sz w:val="20"/>
              </w:rPr>
              <w:t>
4</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6"/>
          <w:p>
            <w:pPr>
              <w:spacing w:after="20"/>
              <w:ind w:left="20"/>
              <w:jc w:val="both"/>
            </w:pPr>
            <w:r>
              <w:rPr>
                <w:rFonts w:ascii="Times New Roman"/>
                <w:b w:val="false"/>
                <w:i w:val="false"/>
                <w:color w:val="000000"/>
                <w:sz w:val="20"/>
              </w:rPr>
              <w:t>
5</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7"/>
          <w:p>
            <w:pPr>
              <w:spacing w:after="20"/>
              <w:ind w:left="20"/>
              <w:jc w:val="both"/>
            </w:pPr>
            <w:r>
              <w:rPr>
                <w:rFonts w:ascii="Times New Roman"/>
                <w:b w:val="false"/>
                <w:i w:val="false"/>
                <w:color w:val="000000"/>
                <w:sz w:val="20"/>
              </w:rPr>
              <w:t>
6</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8"/>
          <w:p>
            <w:pPr>
              <w:spacing w:after="20"/>
              <w:ind w:left="20"/>
              <w:jc w:val="both"/>
            </w:pPr>
            <w:r>
              <w:rPr>
                <w:rFonts w:ascii="Times New Roman"/>
                <w:b w:val="false"/>
                <w:i w:val="false"/>
                <w:color w:val="000000"/>
                <w:sz w:val="20"/>
              </w:rPr>
              <w:t>
7</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8</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9</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10</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11</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33"/>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Қызметші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5"/>
          <w:p>
            <w:pPr>
              <w:spacing w:after="20"/>
              <w:ind w:left="20"/>
              <w:jc w:val="both"/>
            </w:pPr>
            <w:r>
              <w:rPr>
                <w:rFonts w:ascii="Times New Roman"/>
                <w:b w:val="false"/>
                <w:i w:val="false"/>
                <w:color w:val="000000"/>
                <w:sz w:val="20"/>
              </w:rPr>
              <w:t>
Тікелей басшы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 бюджеттен қаржыландырылатын "Б" корпусының мемлекеттік әкімшілік қызметшілерінің қызметін бағалаудың әдістемесіне 4-қосымша</w:t>
            </w:r>
          </w:p>
        </w:tc>
      </w:tr>
    </w:tbl>
    <w:bookmarkStart w:name="z176" w:id="136"/>
    <w:p>
      <w:pPr>
        <w:spacing w:after="0"/>
        <w:ind w:left="0"/>
        <w:jc w:val="both"/>
      </w:pPr>
      <w:r>
        <w:rPr>
          <w:rFonts w:ascii="Times New Roman"/>
          <w:b w:val="false"/>
          <w:i w:val="false"/>
          <w:color w:val="000000"/>
          <w:sz w:val="28"/>
        </w:rPr>
        <w:t>
      Нысан</w:t>
      </w:r>
    </w:p>
    <w:bookmarkEnd w:id="136"/>
    <w:bookmarkStart w:name="z177" w:id="137"/>
    <w:p>
      <w:pPr>
        <w:spacing w:after="0"/>
        <w:ind w:left="0"/>
        <w:jc w:val="left"/>
      </w:pPr>
      <w:r>
        <w:rPr>
          <w:rFonts w:ascii="Times New Roman"/>
          <w:b/>
          <w:i w:val="false"/>
          <w:color w:val="000000"/>
        </w:rPr>
        <w:t xml:space="preserve"> Құзыреттердің мінез-құлық индикаторлары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xml:space="preserve">
Құзыреттер атауы </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E-2;</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3"/>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4"/>
          <w:p>
            <w:pPr>
              <w:spacing w:after="20"/>
              <w:ind w:left="20"/>
              <w:jc w:val="both"/>
            </w:pPr>
            <w:r>
              <w:rPr>
                <w:rFonts w:ascii="Times New Roman"/>
                <w:b w:val="false"/>
                <w:i w:val="false"/>
                <w:color w:val="000000"/>
                <w:sz w:val="20"/>
              </w:rPr>
              <w:t xml:space="preserve">
Тапсырмаларды жүйесіз орындайды;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6"/>
          <w:p>
            <w:pPr>
              <w:spacing w:after="20"/>
              <w:ind w:left="20"/>
              <w:jc w:val="both"/>
            </w:pPr>
            <w:r>
              <w:rPr>
                <w:rFonts w:ascii="Times New Roman"/>
                <w:b w:val="false"/>
                <w:i w:val="false"/>
                <w:color w:val="000000"/>
                <w:sz w:val="20"/>
              </w:rPr>
              <w:t>
Ұжымда сенімді қарым-қатынас орнатады;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7"/>
          <w:p>
            <w:pPr>
              <w:spacing w:after="20"/>
              <w:ind w:left="20"/>
              <w:jc w:val="both"/>
            </w:pPr>
            <w:r>
              <w:rPr>
                <w:rFonts w:ascii="Times New Roman"/>
                <w:b w:val="false"/>
                <w:i w:val="false"/>
                <w:color w:val="000000"/>
                <w:sz w:val="20"/>
              </w:rPr>
              <w:t>
Ұжымда өзара сенімсіз қарым-қатынас орнатады;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xml:space="preserve">
C-1; </w:t>
            </w:r>
          </w:p>
          <w:p>
            <w:pPr>
              <w:spacing w:after="20"/>
              <w:ind w:left="20"/>
              <w:jc w:val="both"/>
            </w:pPr>
            <w:r>
              <w:rPr>
                <w:rFonts w:ascii="Times New Roman"/>
                <w:b w:val="false"/>
                <w:i w:val="false"/>
                <w:color w:val="000000"/>
                <w:sz w:val="20"/>
              </w:rPr>
              <w:t xml:space="preserve">
С-0-1; </w:t>
            </w:r>
          </w:p>
          <w:p>
            <w:pPr>
              <w:spacing w:after="20"/>
              <w:ind w:left="20"/>
              <w:jc w:val="both"/>
            </w:pPr>
            <w:r>
              <w:rPr>
                <w:rFonts w:ascii="Times New Roman"/>
                <w:b w:val="false"/>
                <w:i w:val="false"/>
                <w:color w:val="000000"/>
                <w:sz w:val="20"/>
              </w:rPr>
              <w:t>
D-1;</w:t>
            </w:r>
          </w:p>
          <w:p>
            <w:pPr>
              <w:spacing w:after="20"/>
              <w:ind w:left="20"/>
              <w:jc w:val="both"/>
            </w:pPr>
            <w:r>
              <w:rPr>
                <w:rFonts w:ascii="Times New Roman"/>
                <w:b w:val="false"/>
                <w:i w:val="false"/>
                <w:color w:val="000000"/>
                <w:sz w:val="20"/>
              </w:rPr>
              <w:t xml:space="preserve">
D-О-1; </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1"/>
          <w:p>
            <w:pPr>
              <w:spacing w:after="20"/>
              <w:ind w:left="20"/>
              <w:jc w:val="both"/>
            </w:pPr>
            <w:r>
              <w:rPr>
                <w:rFonts w:ascii="Times New Roman"/>
                <w:b w:val="false"/>
                <w:i w:val="false"/>
                <w:color w:val="000000"/>
                <w:sz w:val="20"/>
              </w:rPr>
              <w:t>
E-2;</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2"/>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3"/>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4"/>
          <w:p>
            <w:pPr>
              <w:spacing w:after="20"/>
              <w:ind w:left="20"/>
              <w:jc w:val="both"/>
            </w:pPr>
            <w:r>
              <w:rPr>
                <w:rFonts w:ascii="Times New Roman"/>
                <w:b w:val="false"/>
                <w:i w:val="false"/>
                <w:color w:val="000000"/>
                <w:sz w:val="20"/>
              </w:rPr>
              <w:t>
E-3;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5"/>
          <w:p>
            <w:pPr>
              <w:spacing w:after="20"/>
              <w:ind w:left="20"/>
              <w:jc w:val="both"/>
            </w:pPr>
            <w:r>
              <w:rPr>
                <w:rFonts w:ascii="Times New Roman"/>
                <w:b w:val="false"/>
                <w:i w:val="false"/>
                <w:color w:val="000000"/>
                <w:sz w:val="20"/>
              </w:rPr>
              <w:t xml:space="preserve">
Қажетті мәліметтерді таба алады;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6"/>
          <w:p>
            <w:pPr>
              <w:spacing w:after="20"/>
              <w:ind w:left="20"/>
              <w:jc w:val="both"/>
            </w:pPr>
            <w:r>
              <w:rPr>
                <w:rFonts w:ascii="Times New Roman"/>
                <w:b w:val="false"/>
                <w:i w:val="false"/>
                <w:color w:val="000000"/>
                <w:sz w:val="20"/>
              </w:rPr>
              <w:t xml:space="preserve">
Қажетті мәліметтерді таба алмайды;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7"/>
          <w:p>
            <w:pPr>
              <w:spacing w:after="20"/>
              <w:ind w:left="20"/>
              <w:jc w:val="both"/>
            </w:pPr>
            <w:r>
              <w:rPr>
                <w:rFonts w:ascii="Times New Roman"/>
                <w:b w:val="false"/>
                <w:i w:val="false"/>
                <w:color w:val="000000"/>
                <w:sz w:val="20"/>
              </w:rPr>
              <w:t>
E-2;</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8"/>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59"/>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0"/>
          <w:p>
            <w:pPr>
              <w:spacing w:after="20"/>
              <w:ind w:left="20"/>
              <w:jc w:val="both"/>
            </w:pPr>
            <w:r>
              <w:rPr>
                <w:rFonts w:ascii="Times New Roman"/>
                <w:b w:val="false"/>
                <w:i w:val="false"/>
                <w:color w:val="000000"/>
                <w:sz w:val="20"/>
              </w:rPr>
              <w:t>
E-3;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1"/>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2"/>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3"/>
          <w:p>
            <w:pPr>
              <w:spacing w:after="20"/>
              <w:ind w:left="20"/>
              <w:jc w:val="both"/>
            </w:pPr>
            <w:r>
              <w:rPr>
                <w:rFonts w:ascii="Times New Roman"/>
                <w:b w:val="false"/>
                <w:i w:val="false"/>
                <w:color w:val="000000"/>
                <w:sz w:val="20"/>
              </w:rPr>
              <w:t>
ҚЫЗМЕТТІ ТҰТЫНУШЫҒА АҚПАРАТТАНДЫРУ</w:t>
            </w:r>
          </w:p>
          <w:bookmarkEnd w:id="1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4"/>
          <w:p>
            <w:pPr>
              <w:spacing w:after="20"/>
              <w:ind w:left="20"/>
              <w:jc w:val="both"/>
            </w:pPr>
            <w:r>
              <w:rPr>
                <w:rFonts w:ascii="Times New Roman"/>
                <w:b w:val="false"/>
                <w:i w:val="false"/>
                <w:color w:val="000000"/>
                <w:sz w:val="20"/>
              </w:rPr>
              <w:t>
E-2;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5"/>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6"/>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7"/>
          <w:p>
            <w:pPr>
              <w:spacing w:after="20"/>
              <w:ind w:left="20"/>
              <w:jc w:val="both"/>
            </w:pPr>
            <w:r>
              <w:rPr>
                <w:rFonts w:ascii="Times New Roman"/>
                <w:b w:val="false"/>
                <w:i w:val="false"/>
                <w:color w:val="000000"/>
                <w:sz w:val="20"/>
              </w:rPr>
              <w:t>
E-3;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8"/>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9"/>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0"/>
          <w:p>
            <w:pPr>
              <w:spacing w:after="20"/>
              <w:ind w:left="20"/>
              <w:jc w:val="both"/>
            </w:pPr>
            <w:r>
              <w:rPr>
                <w:rFonts w:ascii="Times New Roman"/>
                <w:b w:val="false"/>
                <w:i w:val="false"/>
                <w:color w:val="000000"/>
                <w:sz w:val="20"/>
              </w:rPr>
              <w:t>
E-2;</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1"/>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2"/>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3"/>
          <w:p>
            <w:pPr>
              <w:spacing w:after="20"/>
              <w:ind w:left="20"/>
              <w:jc w:val="both"/>
            </w:pPr>
            <w:r>
              <w:rPr>
                <w:rFonts w:ascii="Times New Roman"/>
                <w:b w:val="false"/>
                <w:i w:val="false"/>
                <w:color w:val="000000"/>
                <w:sz w:val="20"/>
              </w:rPr>
              <w:t>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4"/>
          <w:p>
            <w:pPr>
              <w:spacing w:after="20"/>
              <w:ind w:left="20"/>
              <w:jc w:val="both"/>
            </w:pPr>
            <w:r>
              <w:rPr>
                <w:rFonts w:ascii="Times New Roman"/>
                <w:b w:val="false"/>
                <w:i w:val="false"/>
                <w:color w:val="000000"/>
                <w:sz w:val="20"/>
              </w:rPr>
              <w:t>
Жұмысты жақсарту жөнінде ұсыныстар енгізеді;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76"/>
          <w:p>
            <w:pPr>
              <w:spacing w:after="20"/>
              <w:ind w:left="20"/>
              <w:jc w:val="both"/>
            </w:pPr>
            <w:r>
              <w:rPr>
                <w:rFonts w:ascii="Times New Roman"/>
                <w:b w:val="false"/>
                <w:i w:val="false"/>
                <w:color w:val="000000"/>
                <w:sz w:val="20"/>
              </w:rPr>
              <w:t>
E-2;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7"/>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8"/>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9"/>
          <w:p>
            <w:pPr>
              <w:spacing w:after="20"/>
              <w:ind w:left="20"/>
              <w:jc w:val="both"/>
            </w:pPr>
            <w:r>
              <w:rPr>
                <w:rFonts w:ascii="Times New Roman"/>
                <w:b w:val="false"/>
                <w:i w:val="false"/>
                <w:color w:val="000000"/>
                <w:sz w:val="20"/>
              </w:rPr>
              <w:t>
E-3; *</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0"/>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81"/>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2"/>
          <w:p>
            <w:pPr>
              <w:spacing w:after="20"/>
              <w:ind w:left="20"/>
              <w:jc w:val="both"/>
            </w:pPr>
            <w:r>
              <w:rPr>
                <w:rFonts w:ascii="Times New Roman"/>
                <w:b w:val="false"/>
                <w:i w:val="false"/>
                <w:color w:val="000000"/>
                <w:sz w:val="20"/>
              </w:rPr>
              <w:t>
E-2;</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3"/>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84"/>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85"/>
          <w:p>
            <w:pPr>
              <w:spacing w:after="20"/>
              <w:ind w:left="20"/>
              <w:jc w:val="both"/>
            </w:pPr>
            <w:r>
              <w:rPr>
                <w:rFonts w:ascii="Times New Roman"/>
                <w:b w:val="false"/>
                <w:i w:val="false"/>
                <w:color w:val="000000"/>
                <w:sz w:val="20"/>
              </w:rPr>
              <w:t>
E-3; *</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6"/>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87"/>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8"/>
          <w:p>
            <w:pPr>
              <w:spacing w:after="20"/>
              <w:ind w:left="20"/>
              <w:jc w:val="both"/>
            </w:pPr>
            <w:r>
              <w:rPr>
                <w:rFonts w:ascii="Times New Roman"/>
                <w:b w:val="false"/>
                <w:i w:val="false"/>
                <w:color w:val="000000"/>
                <w:sz w:val="20"/>
              </w:rPr>
              <w:t>
E-2;</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9"/>
          <w:p>
            <w:pPr>
              <w:spacing w:after="20"/>
              <w:ind w:left="20"/>
              <w:jc w:val="both"/>
            </w:pPr>
            <w:r>
              <w:rPr>
                <w:rFonts w:ascii="Times New Roman"/>
                <w:b w:val="false"/>
                <w:i w:val="false"/>
                <w:color w:val="000000"/>
                <w:sz w:val="20"/>
              </w:rPr>
              <w:t>
E-3; *</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90"/>
          <w:p>
            <w:pPr>
              <w:spacing w:after="20"/>
              <w:ind w:left="20"/>
              <w:jc w:val="both"/>
            </w:pPr>
            <w:r>
              <w:rPr>
                <w:rFonts w:ascii="Times New Roman"/>
                <w:b w:val="false"/>
                <w:i w:val="false"/>
                <w:color w:val="000000"/>
                <w:sz w:val="20"/>
              </w:rPr>
              <w:t>
E-2;</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1"/>
          <w:p>
            <w:pPr>
              <w:spacing w:after="20"/>
              <w:ind w:left="20"/>
              <w:jc w:val="both"/>
            </w:pPr>
            <w:r>
              <w:rPr>
                <w:rFonts w:ascii="Times New Roman"/>
                <w:b w:val="false"/>
                <w:i w:val="false"/>
                <w:color w:val="000000"/>
                <w:sz w:val="20"/>
              </w:rPr>
              <w:t>
E-3; *</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2"/>
          <w:p>
            <w:pPr>
              <w:spacing w:after="20"/>
              <w:ind w:left="20"/>
              <w:jc w:val="both"/>
            </w:pPr>
            <w:r>
              <w:rPr>
                <w:rFonts w:ascii="Times New Roman"/>
                <w:b w:val="false"/>
                <w:i w:val="false"/>
                <w:color w:val="000000"/>
                <w:sz w:val="20"/>
              </w:rPr>
              <w:t>
E-2;</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3"/>
          <w:p>
            <w:pPr>
              <w:spacing w:after="20"/>
              <w:ind w:left="20"/>
              <w:jc w:val="both"/>
            </w:pPr>
            <w:r>
              <w:rPr>
                <w:rFonts w:ascii="Times New Roman"/>
                <w:b w:val="false"/>
                <w:i w:val="false"/>
                <w:color w:val="000000"/>
                <w:sz w:val="20"/>
              </w:rPr>
              <w:t>
E-3;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жергілікті бюджеттен қаржыландырылатын "Б" корпусының мемлекеттік әкімшілік қызметшілерінің қызметін бағалаудың әдістемесіне 5-қосымша</w:t>
            </w:r>
          </w:p>
        </w:tc>
      </w:tr>
    </w:tbl>
    <w:bookmarkStart w:name="z426" w:id="194"/>
    <w:p>
      <w:pPr>
        <w:spacing w:after="0"/>
        <w:ind w:left="0"/>
        <w:jc w:val="both"/>
      </w:pPr>
      <w:r>
        <w:rPr>
          <w:rFonts w:ascii="Times New Roman"/>
          <w:b w:val="false"/>
          <w:i w:val="false"/>
          <w:color w:val="000000"/>
          <w:sz w:val="28"/>
        </w:rPr>
        <w:t>
      Нысан</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433" w:id="195"/>
    <w:p>
      <w:pPr>
        <w:spacing w:after="0"/>
        <w:ind w:left="0"/>
        <w:jc w:val="left"/>
      </w:pPr>
      <w:r>
        <w:rPr>
          <w:rFonts w:ascii="Times New Roman"/>
          <w:b/>
          <w:i w:val="false"/>
          <w:color w:val="000000"/>
        </w:rPr>
        <w:t xml:space="preserve"> Бағалау жөніндегі комиссия отырысының хаттамасы</w:t>
      </w:r>
    </w:p>
    <w:bookmarkEnd w:id="195"/>
    <w:bookmarkStart w:name="z434" w:id="196"/>
    <w:p>
      <w:pPr>
        <w:spacing w:after="0"/>
        <w:ind w:left="0"/>
        <w:jc w:val="both"/>
      </w:pPr>
      <w:r>
        <w:rPr>
          <w:rFonts w:ascii="Times New Roman"/>
          <w:b w:val="false"/>
          <w:i w:val="false"/>
          <w:color w:val="000000"/>
          <w:sz w:val="28"/>
        </w:rPr>
        <w:t>
       ___________________________________________________________________</w:t>
      </w:r>
    </w:p>
    <w:bookmarkEnd w:id="196"/>
    <w:bookmarkStart w:name="z435" w:id="197"/>
    <w:p>
      <w:pPr>
        <w:spacing w:after="0"/>
        <w:ind w:left="0"/>
        <w:jc w:val="both"/>
      </w:pPr>
      <w:r>
        <w:rPr>
          <w:rFonts w:ascii="Times New Roman"/>
          <w:b w:val="false"/>
          <w:i w:val="false"/>
          <w:color w:val="000000"/>
          <w:sz w:val="28"/>
        </w:rPr>
        <w:t>
      (мемлекеттік органның атауы)</w:t>
      </w:r>
    </w:p>
    <w:bookmarkEnd w:id="197"/>
    <w:bookmarkStart w:name="z436" w:id="198"/>
    <w:p>
      <w:pPr>
        <w:spacing w:after="0"/>
        <w:ind w:left="0"/>
        <w:jc w:val="both"/>
      </w:pPr>
      <w:r>
        <w:rPr>
          <w:rFonts w:ascii="Times New Roman"/>
          <w:b w:val="false"/>
          <w:i w:val="false"/>
          <w:color w:val="000000"/>
          <w:sz w:val="28"/>
        </w:rPr>
        <w:t>
       ____________________________________________________________________</w:t>
      </w:r>
    </w:p>
    <w:bookmarkEnd w:id="198"/>
    <w:bookmarkStart w:name="z437" w:id="199"/>
    <w:p>
      <w:pPr>
        <w:spacing w:after="0"/>
        <w:ind w:left="0"/>
        <w:jc w:val="both"/>
      </w:pPr>
      <w:r>
        <w:rPr>
          <w:rFonts w:ascii="Times New Roman"/>
          <w:b w:val="false"/>
          <w:i w:val="false"/>
          <w:color w:val="000000"/>
          <w:sz w:val="28"/>
        </w:rPr>
        <w:t>
      (бағалау мерзімі жыл)</w:t>
      </w:r>
    </w:p>
    <w:bookmarkEnd w:id="199"/>
    <w:bookmarkStart w:name="z438" w:id="200"/>
    <w:p>
      <w:pPr>
        <w:spacing w:after="0"/>
        <w:ind w:left="0"/>
        <w:jc w:val="both"/>
      </w:pPr>
      <w:r>
        <w:rPr>
          <w:rFonts w:ascii="Times New Roman"/>
          <w:b w:val="false"/>
          <w:i w:val="false"/>
          <w:color w:val="000000"/>
          <w:sz w:val="28"/>
        </w:rPr>
        <w:t>
      Бағалау нәтижелері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01"/>
          <w:p>
            <w:pPr>
              <w:spacing w:after="20"/>
              <w:ind w:left="20"/>
              <w:jc w:val="both"/>
            </w:pPr>
            <w:r>
              <w:rPr>
                <w:rFonts w:ascii="Times New Roman"/>
                <w:b w:val="false"/>
                <w:i w:val="false"/>
                <w:color w:val="000000"/>
                <w:sz w:val="20"/>
              </w:rPr>
              <w:t xml:space="preserve">
№ </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02"/>
          <w:p>
            <w:pPr>
              <w:spacing w:after="20"/>
              <w:ind w:left="20"/>
              <w:jc w:val="both"/>
            </w:pPr>
            <w:r>
              <w:rPr>
                <w:rFonts w:ascii="Times New Roman"/>
                <w:b w:val="false"/>
                <w:i w:val="false"/>
                <w:color w:val="000000"/>
                <w:sz w:val="20"/>
              </w:rPr>
              <w:t>
1.</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03"/>
          <w:p>
            <w:pPr>
              <w:spacing w:after="20"/>
              <w:ind w:left="20"/>
              <w:jc w:val="both"/>
            </w:pPr>
            <w:r>
              <w:rPr>
                <w:rFonts w:ascii="Times New Roman"/>
                <w:b w:val="false"/>
                <w:i w:val="false"/>
                <w:color w:val="000000"/>
                <w:sz w:val="20"/>
              </w:rPr>
              <w:t>
2.</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04"/>
          <w:p>
            <w:pPr>
              <w:spacing w:after="20"/>
              <w:ind w:left="20"/>
              <w:jc w:val="both"/>
            </w:pPr>
            <w:r>
              <w:rPr>
                <w:rFonts w:ascii="Times New Roman"/>
                <w:b w:val="false"/>
                <w:i w:val="false"/>
                <w:color w:val="000000"/>
                <w:sz w:val="20"/>
              </w:rPr>
              <w:t>
...</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3" w:id="205"/>
    <w:p>
      <w:pPr>
        <w:spacing w:after="0"/>
        <w:ind w:left="0"/>
        <w:jc w:val="both"/>
      </w:pPr>
      <w:r>
        <w:rPr>
          <w:rFonts w:ascii="Times New Roman"/>
          <w:b w:val="false"/>
          <w:i w:val="false"/>
          <w:color w:val="000000"/>
          <w:sz w:val="28"/>
        </w:rPr>
        <w:t>
       Комиссия қорытындысы:</w:t>
      </w:r>
    </w:p>
    <w:bookmarkEnd w:id="205"/>
    <w:bookmarkStart w:name="z444" w:id="206"/>
    <w:p>
      <w:pPr>
        <w:spacing w:after="0"/>
        <w:ind w:left="0"/>
        <w:jc w:val="both"/>
      </w:pPr>
      <w:r>
        <w:rPr>
          <w:rFonts w:ascii="Times New Roman"/>
          <w:b w:val="false"/>
          <w:i w:val="false"/>
          <w:color w:val="000000"/>
          <w:sz w:val="28"/>
        </w:rPr>
        <w:t>
       ___________________________________________________________________</w:t>
      </w:r>
    </w:p>
    <w:bookmarkEnd w:id="206"/>
    <w:bookmarkStart w:name="z445" w:id="207"/>
    <w:p>
      <w:pPr>
        <w:spacing w:after="0"/>
        <w:ind w:left="0"/>
        <w:jc w:val="both"/>
      </w:pPr>
      <w:r>
        <w:rPr>
          <w:rFonts w:ascii="Times New Roman"/>
          <w:b w:val="false"/>
          <w:i w:val="false"/>
          <w:color w:val="000000"/>
          <w:sz w:val="28"/>
        </w:rPr>
        <w:t>
       Тексерілді:</w:t>
      </w:r>
    </w:p>
    <w:bookmarkEnd w:id="207"/>
    <w:bookmarkStart w:name="z446" w:id="208"/>
    <w:p>
      <w:pPr>
        <w:spacing w:after="0"/>
        <w:ind w:left="0"/>
        <w:jc w:val="both"/>
      </w:pPr>
      <w:r>
        <w:rPr>
          <w:rFonts w:ascii="Times New Roman"/>
          <w:b w:val="false"/>
          <w:i w:val="false"/>
          <w:color w:val="000000"/>
          <w:sz w:val="28"/>
        </w:rPr>
        <w:t>
       Комиссияның хатшысы: ___________________________ Күні: _____________</w:t>
      </w:r>
    </w:p>
    <w:bookmarkEnd w:id="208"/>
    <w:bookmarkStart w:name="z447" w:id="209"/>
    <w:p>
      <w:pPr>
        <w:spacing w:after="0"/>
        <w:ind w:left="0"/>
        <w:jc w:val="both"/>
      </w:pPr>
      <w:r>
        <w:rPr>
          <w:rFonts w:ascii="Times New Roman"/>
          <w:b w:val="false"/>
          <w:i w:val="false"/>
          <w:color w:val="000000"/>
          <w:sz w:val="28"/>
        </w:rPr>
        <w:t>
      (тегі, аты-жөні, қолы)</w:t>
      </w:r>
    </w:p>
    <w:bookmarkEnd w:id="209"/>
    <w:bookmarkStart w:name="z448" w:id="210"/>
    <w:p>
      <w:pPr>
        <w:spacing w:after="0"/>
        <w:ind w:left="0"/>
        <w:jc w:val="both"/>
      </w:pPr>
      <w:r>
        <w:rPr>
          <w:rFonts w:ascii="Times New Roman"/>
          <w:b w:val="false"/>
          <w:i w:val="false"/>
          <w:color w:val="000000"/>
          <w:sz w:val="28"/>
        </w:rPr>
        <w:t>
       Комиссияның төрағасы: ____________________________ Күні: ____________</w:t>
      </w:r>
    </w:p>
    <w:bookmarkEnd w:id="210"/>
    <w:bookmarkStart w:name="z449" w:id="211"/>
    <w:p>
      <w:pPr>
        <w:spacing w:after="0"/>
        <w:ind w:left="0"/>
        <w:jc w:val="both"/>
      </w:pPr>
      <w:r>
        <w:rPr>
          <w:rFonts w:ascii="Times New Roman"/>
          <w:b w:val="false"/>
          <w:i w:val="false"/>
          <w:color w:val="000000"/>
          <w:sz w:val="28"/>
        </w:rPr>
        <w:t>
      (тегі, аты-жөні, қолы)</w:t>
      </w:r>
    </w:p>
    <w:bookmarkEnd w:id="211"/>
    <w:bookmarkStart w:name="z450" w:id="212"/>
    <w:p>
      <w:pPr>
        <w:spacing w:after="0"/>
        <w:ind w:left="0"/>
        <w:jc w:val="both"/>
      </w:pPr>
      <w:r>
        <w:rPr>
          <w:rFonts w:ascii="Times New Roman"/>
          <w:b w:val="false"/>
          <w:i w:val="false"/>
          <w:color w:val="000000"/>
          <w:sz w:val="28"/>
        </w:rPr>
        <w:t>
       Комиссияның мүшесі: _____________________________ Күні: _____________</w:t>
      </w:r>
    </w:p>
    <w:bookmarkEnd w:id="212"/>
    <w:bookmarkStart w:name="z451" w:id="213"/>
    <w:p>
      <w:pPr>
        <w:spacing w:after="0"/>
        <w:ind w:left="0"/>
        <w:jc w:val="both"/>
      </w:pPr>
      <w:r>
        <w:rPr>
          <w:rFonts w:ascii="Times New Roman"/>
          <w:b w:val="false"/>
          <w:i w:val="false"/>
          <w:color w:val="000000"/>
          <w:sz w:val="28"/>
        </w:rPr>
        <w:t>
      (тегі, аты-жөні, қолы)</w:t>
      </w:r>
    </w:p>
    <w:bookmarkEnd w:id="2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