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43e99" w14:textId="5e43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28 желтоқсандағы № 223 шешімі. Қызылорда облысының Әділет департаментінде 2018 жылғы 29 желтоқсанда № 6627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Қармақшы аудандық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"Отын сатып алу үшін әлеуметтік көмек көрсету туралы" Қармақшы аудандық мәслихатының 2014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4737 нөмірімен тіркелген, аудандық "Қармақшы таңы" газетінің 2014 жылғы 5 тамызда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"Отын сатып алу үшін әлеуметтік көмек көрсету туралы" Қармақшы аудандық мәслихатының 2014 жылғы 30 маусымдағы №187 шешіміне өзгеріс енгізу туралы" Қармақшы аудандық мәслихатының 2015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4923 нөмірімен тіркелген, аудандық "Қармақшы таңы" газетінің 2015 жылғы 25 сәуірде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30-сессиясының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