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7b45" w14:textId="9757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мөлшері мен тәртібін айқындау туралы” Жалағаш аудандық мәслихатының 2017 жылғы 17 мамырдағы №11-4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11 қыркүйектегі № 28-2 шешімі. Қызылорда облысының Әділет департаментінде 2018 жылғы 27 қыркүйекте № 6439 болып тіркелді. Күші жойылды - Қызылорда облысы Жалағаш аудандық мәслихатының 2021 жылғы 17 қарашадағы № 10-2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17.11.2021 </w:t>
      </w:r>
      <w:r>
        <w:rPr>
          <w:rFonts w:ascii="Times New Roman"/>
          <w:b w:val="false"/>
          <w:i w:val="false"/>
          <w:color w:val="ff0000"/>
          <w:sz w:val="28"/>
        </w:rPr>
        <w:t>№ 10-2</w:t>
      </w:r>
      <w:r>
        <w:rPr>
          <w:rFonts w:ascii="Times New Roman"/>
          <w:b w:val="false"/>
          <w:i w:val="false"/>
          <w:color w:val="ff0000"/>
          <w:sz w:val="28"/>
        </w:rPr>
        <w:t xml:space="preserve"> шешімімен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Жалағаш аудандық маслихаты ШЕШІМ ҚАБЫЛДАДЫ:</w:t>
      </w:r>
    </w:p>
    <w:bookmarkStart w:name="z5"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мөлшері мен тәртібін айқындау туралы” Жалағаш аудандық мәслихатының 2017 жылғы 17 мамырдағы </w:t>
      </w:r>
      <w:r>
        <w:rPr>
          <w:rFonts w:ascii="Times New Roman"/>
          <w:b w:val="false"/>
          <w:i w:val="false"/>
          <w:color w:val="000000"/>
          <w:sz w:val="28"/>
        </w:rPr>
        <w:t>№ 11-4</w:t>
      </w:r>
      <w:r>
        <w:rPr>
          <w:rFonts w:ascii="Times New Roman"/>
          <w:b w:val="false"/>
          <w:i w:val="false"/>
          <w:color w:val="000000"/>
          <w:sz w:val="28"/>
        </w:rPr>
        <w:t xml:space="preserve"> шешіміне (нормативтік құқықтық актілерді мемлекеттік тіркеу Тізілімінде 5868 нөмірімен тіркелген, 2017 жылғы 14 маусымда Қазақстан Республикасы нормативтiк құқықтық актiлерiнiң эталондық бақылау банкiнде, 2017 жылғы 13 маусымда “Жалағаш жаршысы” газетінде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“3. Кемтар балалардың ата-аналары мен өзге де заңды өкілдері жеке оқыту жоспары бойынша кемтар балаларын үйде оқытуға жұмсаған шығындарын өндіріп алу үшін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бөліміне өтінішпен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22-қосымшасымен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28-сессиясының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ТУЛЕГЕНОВ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