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4717" w14:textId="f634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2018 жылғы 27 желтоқсандағы № 35-2 шешімі. Қызылорда облысының Әділет департаментінде 2019 жылғы 10 қаңтарда № 6647 болып тіркелді. Күші жойылды - Қызылорда облысы Жалағаш аудандық мәслихатының 2022 жылғы 25 шілдедегі № 22-1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22-1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“Салық және бюджетке төленетін басқа да міндетті төлемдер туралы (Салық кодексі)” Қазақстан Республикасының 2017 жылғы 25 желтоқсандығы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ауылшаруашылығы мақсатындағы жерлерге жер салығының базалық мөлшерлемелері бес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ауылшаруашылығы мақсатындағы жерлерге біріңғай жер салығының мөлшерлемелері бес есеге арттырылсын.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осы шешімнің 2-тармағы 2020 жылдың 1 қаңтарына дейін қолданыста болады.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35-cессиясының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