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66136" w14:textId="0a661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жылға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әкімдігінің 2018 жылғы 7 ақпандағы № 442 қаулысы. Қызылорда облысының Әділет департаментінде 2018 жылғы 21 ақпанда № 6173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Республикасының 2007 жылғы 27 шілдедегі № 319 Заңының 6-бабының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2018 жылға мектепке дейінгі тәрбие мен оқытуға мемлекеттік білім беру тапсырысы, ата-ана төлемақысының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Жаңақорған ауданы әкімінің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Әміреев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Жаңаақорған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"07"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442 қаулысына қосымша 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мектепке дейінгі тәрбие мен оқытуға мемлекеттік білім беру тапсырысы, ата-ана төлемақысының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ұйымдарының әкiмшiлiк-аумақтық орналасуы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(аудан, қала)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ұйымдарының тәрбиеленушiлер саны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тәрбиеленушіге айына жұмсалатын шығындардың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құны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күндiк шағын-орталықтар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жарты күндiк шағын-орталықтар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толық күндiк шағын-орталықтар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жарты күндiк шағын-орталықтар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күндiк шағын-орталықтар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жарты күндiк шағын-орталықтар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толық күндiк шағын-орталықтар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жарты күндiк шағын-орталықтар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ауданы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