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5be2" w14:textId="2cb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Байгеқұм ауылдық округінің бюджеті туралы" Шиелі аудандық мәслихатының 2017 жылғы 27 желтоқсандағы №19/5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21/5 шешімі. Қызылорда облысының Әділет департаментінде 2018 жылғы 5 сәуірде № 6231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Байгеқұм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09 қаңтарда 6135 нөмірімен тіркелген,Қазақстан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Байгеқұм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-93 382мың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-1 070мың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-92 232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-93 382мың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Бәйгеқұм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