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5eac" w14:textId="1315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Еңбекші ауылдық округінің бюджеті туралы" Шиелі аудандық мәслихатының 2017 жылғы 27 желтоқсандағы №19/8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4 қазандағы № 29/5 шешімі. Қызылорда облысының Әділет департаментінде 2018 жылғы 17 қазанда № 6460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Еңбекші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6123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Еңбекші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- 28 910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- 1 126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- 27 681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- 28 910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"4" қазандағы №29/5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 19/8 шешіміне 1-қосымша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Еңбекші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Мемлекетменшігінентүсетінкірістер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Мұқтажазаматтарғаүйдеәлеуметтіккөмеккөрсету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Жергіліктідеңгейдемәдени-демалысжұмыстарынқолдау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Қаржыактивтеріменжасалатыноперацияларбойынша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