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531d" w14:textId="f295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Керделі ауылдық округінің бюджеті туралы" Шиелі аудандық мәслихатының 2017 жылғы 27 желтоқсандағы №19/11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4 қазандағы № 29/8 шешімі. Қызылорда облысының Әділет департаментінде 2018 жылғы 23 қазанда № 6470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Керделі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6125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Керделі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- 91 013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- 1 342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- 89 579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- 91 013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"4" қазандағы №29/8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№19/11 шешіміне 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Керделі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