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fa138" w14:textId="f5fa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елді мекендерінің шекараларын (шектерін) өзгерту туралы</w:t>
      </w:r>
    </w:p>
    <w:p>
      <w:pPr>
        <w:spacing w:after="0"/>
        <w:ind w:left="0"/>
        <w:jc w:val="both"/>
      </w:pPr>
      <w:r>
        <w:rPr>
          <w:rFonts w:ascii="Times New Roman"/>
          <w:b w:val="false"/>
          <w:i w:val="false"/>
          <w:color w:val="000000"/>
          <w:sz w:val="28"/>
        </w:rPr>
        <w:t>Бірлескен Қызылорда облысы Шиелі ауданы әкімдігінің 2018 жылғы 28 желтоқсандағы № 340 қаулысы және Қызылорда облысы Шиелі аудандық мәслихатының 2018 жылғы 28 желтоқсандағы № 34/25 шешімі. Қызылорда облысының Әділет департаментінде 2018 жылғы 29 желтоқсанда № 6638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 Қазақстан Республикасының 2003 жылғы 20 маусымдағы Кодексінің 108 бабының </w:t>
      </w:r>
      <w:r>
        <w:rPr>
          <w:rFonts w:ascii="Times New Roman"/>
          <w:b w:val="false"/>
          <w:i w:val="false"/>
          <w:color w:val="000000"/>
          <w:sz w:val="28"/>
        </w:rPr>
        <w:t>5-тармағына</w:t>
      </w:r>
      <w:r>
        <w:rPr>
          <w:rFonts w:ascii="Times New Roman"/>
          <w:b w:val="false"/>
          <w:i w:val="false"/>
          <w:color w:val="000000"/>
          <w:sz w:val="28"/>
        </w:rPr>
        <w:t xml:space="preserve"> сәйкес Шиелі ауданының әкімдігі ҚАУЛЫ ЕТЕДІ және Шиелі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бірлескен қаулы мен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Қызылорда облысы Шиелі ауданының Алмалы ауылдық округі Алмалы ауылының шекарасының (шегінің) жалпы алаңы 796,8 гектар, Алмалы ауылдық округі №21 бекетінің шекарасының (шегінің) жалпы алаңы 218 гектар, Жаңатұрмыс ауылдық округі Байсын ауылының шекарасының (шегінің) жалпы алаңы 1549,6 гектар, Ақтоған ауылдық округі Досбол би ауылының шекарасының (шегінің)жалпы алаңы 915 гектар болып өзгертілсін.</w:t>
      </w:r>
    </w:p>
    <w:bookmarkEnd w:id="1"/>
    <w:bookmarkStart w:name="z6" w:id="2"/>
    <w:p>
      <w:pPr>
        <w:spacing w:after="0"/>
        <w:ind w:left="0"/>
        <w:jc w:val="both"/>
      </w:pPr>
      <w:r>
        <w:rPr>
          <w:rFonts w:ascii="Times New Roman"/>
          <w:b w:val="false"/>
          <w:i w:val="false"/>
          <w:color w:val="000000"/>
          <w:sz w:val="28"/>
        </w:rPr>
        <w:t>
      2. Осы бірлескен қаулы мен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Ә.Оразбекұлы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мәслихаттың</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Қ.Шәукебаев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әкімдігінің 2018 жылғы "28" желтоқсан № 340 қаулысына және Шиелі аудандық мәслихатының 2018 жылғы "28" желтоқсан № 34/25 шешіміне қосымша</w:t>
            </w:r>
          </w:p>
        </w:tc>
      </w:tr>
    </w:tbl>
    <w:bookmarkStart w:name="z11" w:id="3"/>
    <w:p>
      <w:pPr>
        <w:spacing w:after="0"/>
        <w:ind w:left="0"/>
        <w:jc w:val="left"/>
      </w:pPr>
      <w:r>
        <w:rPr>
          <w:rFonts w:ascii="Times New Roman"/>
          <w:b/>
          <w:i w:val="false"/>
          <w:color w:val="000000"/>
        </w:rPr>
        <w:t xml:space="preserve"> Қызылорда облысы Шиелі ауданы Алмалы ауылдық округі Алмалы ауылы, Алмалы ауылдық округі №21 бекеті, Жаңатұрмыс ауылдық округі Байсын ауылы, Ақтоған ауылдық округі Досбол би ауылының шекаралары (шектері)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1792"/>
        <w:gridCol w:w="2128"/>
        <w:gridCol w:w="945"/>
        <w:gridCol w:w="609"/>
        <w:gridCol w:w="945"/>
        <w:gridCol w:w="2805"/>
        <w:gridCol w:w="2467"/>
      </w:tblGrid>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4"/>
          <w:p>
            <w:pPr>
              <w:spacing w:after="20"/>
              <w:ind w:left="20"/>
              <w:jc w:val="both"/>
            </w:pPr>
            <w:r>
              <w:rPr>
                <w:rFonts w:ascii="Times New Roman"/>
                <w:b w:val="false"/>
                <w:i w:val="false"/>
                <w:color w:val="000000"/>
                <w:sz w:val="20"/>
              </w:rPr>
              <w:t>
Жалпы</w:t>
            </w:r>
            <w:r>
              <w:br/>
            </w:r>
            <w:r>
              <w:rPr>
                <w:rFonts w:ascii="Times New Roman"/>
                <w:b w:val="false"/>
                <w:i w:val="false"/>
                <w:color w:val="000000"/>
                <w:sz w:val="20"/>
              </w:rPr>
              <w:t>
</w:t>
            </w:r>
            <w:r>
              <w:rPr>
                <w:rFonts w:ascii="Times New Roman"/>
                <w:b w:val="false"/>
                <w:i w:val="false"/>
                <w:color w:val="000000"/>
                <w:sz w:val="20"/>
              </w:rPr>
              <w:t>алаңы</w:t>
            </w:r>
            <w:r>
              <w:br/>
            </w:r>
            <w:r>
              <w:rPr>
                <w:rFonts w:ascii="Times New Roman"/>
                <w:b w:val="false"/>
                <w:i w:val="false"/>
                <w:color w:val="000000"/>
                <w:sz w:val="20"/>
              </w:rPr>
              <w:t>
(гектар)</w:t>
            </w:r>
          </w:p>
          <w:bookmarkEnd w:id="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(гектар):</w:t>
            </w:r>
          </w:p>
        </w:tc>
        <w:tc>
          <w:tcPr>
            <w:tcW w:w="2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 Алмалы ауылы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 №21 бекеті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 Байсын ауылы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1407,167</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ауылдық округі, Досбол би ауылы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