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f0d3" w14:textId="d96f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Маңғыстау облысы бойынша Тексеру комиссиясының 2018 жылғы 20 наурыздағы № 02-02/2 қаулысы. Маңғыстау облысы Әділет департаментінде 2018 жылғы 9 сәуірде № 3562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№16299 болып тіркелген) сәйкес, Маңғыстау облысы бойынша тексеру комиссиясы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"Маңғыстау облысы бойынша тексеру комиссиясы" мемлекеттік мекемесінің 2017 жылғы 14 наурыздағы </w:t>
      </w:r>
      <w:r>
        <w:rPr>
          <w:rFonts w:ascii="Times New Roman"/>
          <w:b w:val="false"/>
          <w:i w:val="false"/>
          <w:color w:val="000000"/>
          <w:sz w:val="28"/>
        </w:rPr>
        <w:t>№02-02/1</w:t>
      </w:r>
      <w:r>
        <w:rPr>
          <w:rFonts w:ascii="Times New Roman"/>
          <w:b w:val="false"/>
          <w:i w:val="false"/>
          <w:color w:val="000000"/>
          <w:sz w:val="28"/>
        </w:rPr>
        <w:t xml:space="preserve"> "Маңғыстау облысы бойынша тексеру комиссиясы" мекемесінің "Б" корпусы мемлекеттік әкімшілік қызметшілерінің қызметін бағалаудың әдістемесін бекіту туралы" қаулысының (Нормативтік құқықтық актілерді мемлекеттік тіркеу Тізілімінде №3331 болып тіркелген, Қазақстан Республикасы нормативтік құқықтық актілерінің эталондық бақылау банкінде 2017 жылғы 25 сәуірде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"Маңғыстау облысы бойынша тексеру комиссиясы" мемлекеттік мекемесі (әрі қарай-Тексеру комиссиясы) (бөлім басшысы Б.Карабаева)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Тексеру комиссиясының аппарат басшысы Х.Ә.Джанаеваға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Ешанкулов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2018 жылғы "20 " наурыздағы</w:t>
            </w:r>
            <w:r>
              <w:br/>
            </w:r>
            <w:r>
              <w:rPr>
                <w:rFonts w:ascii="Times New Roman"/>
                <w:b w:val="false"/>
                <w:i w:val="false"/>
                <w:color w:val="000000"/>
                <w:sz w:val="20"/>
              </w:rPr>
              <w:t>№02-02/2 қаулысымен бекітілген</w:t>
            </w:r>
            <w:r>
              <w:br/>
            </w:r>
          </w:p>
        </w:tc>
      </w:tr>
    </w:tbl>
    <w:bookmarkStart w:name="z15" w:id="6"/>
    <w:p>
      <w:pPr>
        <w:spacing w:after="0"/>
        <w:ind w:left="0"/>
        <w:jc w:val="left"/>
      </w:pPr>
      <w:r>
        <w:rPr>
          <w:rFonts w:ascii="Times New Roman"/>
          <w:b/>
          <w:i w:val="false"/>
          <w:color w:val="000000"/>
        </w:rPr>
        <w:t xml:space="preserve"> "Маңғыстау облысы бойынша тексеру комиссиясының "Б" корпусы мемлекеттік әкімшілік қызметшілерінің қызметін бағалаудың әдістемесі"</w:t>
      </w:r>
    </w:p>
    <w:bookmarkEnd w:id="6"/>
    <w:p>
      <w:pPr>
        <w:spacing w:after="0"/>
        <w:ind w:left="0"/>
        <w:jc w:val="both"/>
      </w:pPr>
      <w:r>
        <w:rPr>
          <w:rFonts w:ascii="Times New Roman"/>
          <w:b w:val="false"/>
          <w:i w:val="false"/>
          <w:color w:val="ff0000"/>
          <w:sz w:val="28"/>
        </w:rPr>
        <w:t xml:space="preserve">
      Ескерту. Әдістеме жаңа редакцияда - Маңғыстау облысы бойынша Тексеру комиссиясының 09.06.2023 </w:t>
      </w:r>
      <w:r>
        <w:rPr>
          <w:rFonts w:ascii="Times New Roman"/>
          <w:b w:val="false"/>
          <w:i w:val="false"/>
          <w:color w:val="ff0000"/>
          <w:sz w:val="28"/>
        </w:rPr>
        <w:t>№ 04-09/6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7"/>
    <w:p>
      <w:pPr>
        <w:spacing w:after="0"/>
        <w:ind w:left="0"/>
        <w:jc w:val="left"/>
      </w:pPr>
      <w:r>
        <w:rPr>
          <w:rFonts w:ascii="Times New Roman"/>
          <w:b/>
          <w:i w:val="false"/>
          <w:color w:val="000000"/>
        </w:rPr>
        <w:t xml:space="preserve"> 1.Жалпы ережелер</w:t>
      </w:r>
    </w:p>
    <w:bookmarkEnd w:id="7"/>
    <w:bookmarkStart w:name="z17" w:id="8"/>
    <w:p>
      <w:pPr>
        <w:spacing w:after="0"/>
        <w:ind w:left="0"/>
        <w:jc w:val="both"/>
      </w:pPr>
      <w:r>
        <w:rPr>
          <w:rFonts w:ascii="Times New Roman"/>
          <w:b w:val="false"/>
          <w:i w:val="false"/>
          <w:color w:val="000000"/>
          <w:sz w:val="28"/>
        </w:rPr>
        <w:t>
      1. Осы Маңғыстау облысы бойынша тексеру комиссиясының "Б" корпусы мемлекеттік әкімшілік қызметшілерінің қызметін бағалаудың әдістемесі (бұдан әрі – Әдістеме)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және "</w:t>
      </w:r>
      <w:r>
        <w:rPr>
          <w:rFonts w:ascii="Times New Roman"/>
          <w:b w:val="false"/>
          <w:i w:val="false"/>
          <w:color w:val="000000"/>
          <w:sz w:val="28"/>
        </w:rPr>
        <w:t>Мемлекеттік әкімшілік қызметшілердің қызметін бағалаудың кейбір мәселелері туралы</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бұйрығына өзгерістер мен толықтырулар енгізу туралы" Қазақстан Республикасының Мемлекеттік қызмет істері агенттігі төрағасының 2023 жылғы 17 мамырдағы </w:t>
      </w:r>
      <w:r>
        <w:rPr>
          <w:rFonts w:ascii="Times New Roman"/>
          <w:b w:val="false"/>
          <w:i w:val="false"/>
          <w:color w:val="000000"/>
          <w:sz w:val="28"/>
        </w:rPr>
        <w:t>№113</w:t>
      </w:r>
      <w:r>
        <w:rPr>
          <w:rFonts w:ascii="Times New Roman"/>
          <w:b w:val="false"/>
          <w:i w:val="false"/>
          <w:color w:val="000000"/>
          <w:sz w:val="28"/>
        </w:rPr>
        <w:t xml:space="preserve"> бұйрығына сәйкес, әзірленді және "Б" корпусы мемлекеттік әкімшілік қызметшілерінің қызметін бағалау тәртібін айқындайды.</w:t>
      </w:r>
    </w:p>
    <w:bookmarkEnd w:id="8"/>
    <w:bookmarkStart w:name="z18" w:id="9"/>
    <w:p>
      <w:pPr>
        <w:spacing w:after="0"/>
        <w:ind w:left="0"/>
        <w:jc w:val="both"/>
      </w:pPr>
      <w:r>
        <w:rPr>
          <w:rFonts w:ascii="Times New Roman"/>
          <w:b w:val="false"/>
          <w:i w:val="false"/>
          <w:color w:val="000000"/>
          <w:sz w:val="28"/>
        </w:rPr>
        <w:t>
      2. Маңғыстау облысы бойынша тексеру комиссиясының "Б" корпусы мемлекеттік әкімшілік қызметшілерінің қызметін бағалау әдістемесін бірінші басшы осы Әдістеменің негізінде мемлекеттік орган қызметінің ерекшелігін есепке ала отырып бекітеді.</w:t>
      </w:r>
    </w:p>
    <w:bookmarkEnd w:id="9"/>
    <w:bookmarkStart w:name="z19" w:id="10"/>
    <w:p>
      <w:pPr>
        <w:spacing w:after="0"/>
        <w:ind w:left="0"/>
        <w:jc w:val="both"/>
      </w:pPr>
      <w:r>
        <w:rPr>
          <w:rFonts w:ascii="Times New Roman"/>
          <w:b w:val="false"/>
          <w:i w:val="false"/>
          <w:color w:val="000000"/>
          <w:sz w:val="28"/>
        </w:rPr>
        <w:t>
      3. Осы Әдістемеде пайдаланылатын негізгі ұғымдар:</w:t>
      </w:r>
    </w:p>
    <w:bookmarkEnd w:id="10"/>
    <w:bookmarkStart w:name="z20"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21"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22"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23" w:id="14"/>
    <w:p>
      <w:pPr>
        <w:spacing w:after="0"/>
        <w:ind w:left="0"/>
        <w:jc w:val="both"/>
      </w:pPr>
      <w:r>
        <w:rPr>
          <w:rFonts w:ascii="Times New Roman"/>
          <w:b w:val="false"/>
          <w:i w:val="false"/>
          <w:color w:val="000000"/>
          <w:sz w:val="28"/>
        </w:rPr>
        <w:t>
      4) құрылымдық бөлімшенің/мемлекеттік органның D-1, D-3 (құрылымдық бөлімшелердің басшылары) санаттарының "Б" корпусының мемлекеттік әкімшілік қызметшісі;</w:t>
      </w:r>
    </w:p>
    <w:bookmarkEnd w:id="14"/>
    <w:bookmarkStart w:name="z24" w:id="15"/>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5"/>
    <w:bookmarkStart w:name="z25"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26" w:id="17"/>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орган қызметінің тиімділігін арттыруға бағытталған көрсеткіштер;</w:t>
      </w:r>
    </w:p>
    <w:bookmarkEnd w:id="17"/>
    <w:bookmarkStart w:name="z27"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8"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29"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30"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қолданыста болды – Маңғыстау облысы бойынша Тексеру комиссиясының 09.06.2023 </w:t>
      </w:r>
      <w:r>
        <w:rPr>
          <w:rFonts w:ascii="Times New Roman"/>
          <w:b w:val="false"/>
          <w:i w:val="false"/>
          <w:color w:val="000000"/>
          <w:sz w:val="28"/>
        </w:rPr>
        <w:t>№ 04-09/6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Маңғыстау облысы бойынша Тексеру комиссиясының 09.06.2023 </w:t>
      </w:r>
      <w:r>
        <w:rPr>
          <w:rFonts w:ascii="Times New Roman"/>
          <w:b w:val="false"/>
          <w:i w:val="false"/>
          <w:color w:val="000000"/>
          <w:sz w:val="28"/>
        </w:rPr>
        <w:t>№ 04-09/6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3"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4"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5"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6"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7" w:id="27"/>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6 -тармақтың екінші абзацы 31.08.2023 дейін қолданыста болды - Маңғыстау облысы бойынша Тексеру комиссиясының 09.06.2023 </w:t>
      </w:r>
      <w:r>
        <w:rPr>
          <w:rFonts w:ascii="Times New Roman"/>
          <w:b w:val="false"/>
          <w:i w:val="false"/>
          <w:color w:val="000000"/>
          <w:sz w:val="28"/>
        </w:rPr>
        <w:t>№ 04-09/6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Ескерту. 6 - өзгеріс енгізілді - Маңғыстау облысы бойынша Тексеру комиссиясының 09.06.2023</w:t>
      </w:r>
      <w:r>
        <w:rPr>
          <w:rFonts w:ascii="Times New Roman"/>
          <w:b w:val="false"/>
          <w:i w:val="false"/>
          <w:color w:val="000000"/>
          <w:sz w:val="28"/>
        </w:rPr>
        <w:t>№ 04-09/6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8"/>
    <w:bookmarkStart w:name="z40" w:id="29"/>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9"/>
    <w:bookmarkStart w:name="z41"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2"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3"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4"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5"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6" w:id="3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7" w:id="36"/>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6"/>
    <w:bookmarkStart w:name="z48" w:id="37"/>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49"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0" w:id="39"/>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9"/>
    <w:bookmarkStart w:name="z51" w:id="4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52" w:id="41"/>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53" w:id="42"/>
    <w:p>
      <w:pPr>
        <w:spacing w:after="0"/>
        <w:ind w:left="0"/>
        <w:jc w:val="both"/>
      </w:pPr>
      <w:r>
        <w:rPr>
          <w:rFonts w:ascii="Times New Roman"/>
          <w:b w:val="false"/>
          <w:i w:val="false"/>
          <w:color w:val="000000"/>
          <w:sz w:val="28"/>
        </w:rPr>
        <w:t xml:space="preserve">
      14.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w:t>
      </w:r>
      <w:r>
        <w:rPr>
          <w:rFonts w:ascii="Times New Roman"/>
          <w:b w:val="false"/>
          <w:i w:val="false"/>
          <w:color w:val="000000"/>
          <w:sz w:val="28"/>
        </w:rPr>
        <w:t xml:space="preserve"> кодекспен белгіленген тәртіпте шағымдана алады.</w:t>
      </w:r>
    </w:p>
    <w:bookmarkEnd w:id="42"/>
    <w:bookmarkStart w:name="z54" w:id="43"/>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55" w:id="44"/>
    <w:p>
      <w:pPr>
        <w:spacing w:after="0"/>
        <w:ind w:left="0"/>
        <w:jc w:val="both"/>
      </w:pPr>
      <w:r>
        <w:rPr>
          <w:rFonts w:ascii="Times New Roman"/>
          <w:b w:val="false"/>
          <w:i w:val="false"/>
          <w:color w:val="000000"/>
          <w:sz w:val="28"/>
        </w:rPr>
        <w:t>
      16.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4"/>
    <w:bookmarkStart w:name="z56" w:id="45"/>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57" w:id="46"/>
    <w:p>
      <w:pPr>
        <w:spacing w:after="0"/>
        <w:ind w:left="0"/>
        <w:jc w:val="both"/>
      </w:pPr>
      <w:r>
        <w:rPr>
          <w:rFonts w:ascii="Times New Roman"/>
          <w:b w:val="false"/>
          <w:i w:val="false"/>
          <w:color w:val="000000"/>
          <w:sz w:val="28"/>
        </w:rPr>
        <w:t>
      18. Бағалаушы адам мыналарға жауапты болады:</w:t>
      </w:r>
    </w:p>
    <w:bookmarkEnd w:id="46"/>
    <w:bookmarkStart w:name="z58"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59"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60"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61"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62" w:id="51"/>
    <w:p>
      <w:pPr>
        <w:spacing w:after="0"/>
        <w:ind w:left="0"/>
        <w:jc w:val="both"/>
      </w:pPr>
      <w:r>
        <w:rPr>
          <w:rFonts w:ascii="Times New Roman"/>
          <w:b w:val="false"/>
          <w:i w:val="false"/>
          <w:color w:val="000000"/>
          <w:sz w:val="28"/>
        </w:rPr>
        <w:t>
      19. Бағаланатын адам мыналарға жауапты болады:</w:t>
      </w:r>
    </w:p>
    <w:bookmarkEnd w:id="51"/>
    <w:bookmarkStart w:name="z63"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4"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5"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6" w:id="55"/>
    <w:p>
      <w:pPr>
        <w:spacing w:after="0"/>
        <w:ind w:left="0"/>
        <w:jc w:val="both"/>
      </w:pPr>
      <w:r>
        <w:rPr>
          <w:rFonts w:ascii="Times New Roman"/>
          <w:b w:val="false"/>
          <w:i w:val="false"/>
          <w:color w:val="000000"/>
          <w:sz w:val="28"/>
        </w:rPr>
        <w:t>
      20. Персоналды басқару қызметі мыналарға жауапты болады:</w:t>
      </w:r>
    </w:p>
    <w:bookmarkEnd w:id="55"/>
    <w:bookmarkStart w:name="z67"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68" w:id="57"/>
    <w:p>
      <w:pPr>
        <w:spacing w:after="0"/>
        <w:ind w:left="0"/>
        <w:jc w:val="both"/>
      </w:pPr>
      <w:r>
        <w:rPr>
          <w:rFonts w:ascii="Times New Roman"/>
          <w:b w:val="false"/>
          <w:i w:val="false"/>
          <w:color w:val="000000"/>
          <w:sz w:val="28"/>
        </w:rPr>
        <w:t>
      2) НМИ уақтылы талдау мен келісу;</w:t>
      </w:r>
    </w:p>
    <w:bookmarkEnd w:id="57"/>
    <w:bookmarkStart w:name="z69"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70"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71"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72" w:id="61"/>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1"/>
    <w:bookmarkStart w:name="z73" w:id="62"/>
    <w:p>
      <w:pPr>
        <w:spacing w:after="0"/>
        <w:ind w:left="0"/>
        <w:jc w:val="left"/>
      </w:pPr>
      <w:r>
        <w:rPr>
          <w:rFonts w:ascii="Times New Roman"/>
          <w:b/>
          <w:i w:val="false"/>
          <w:color w:val="000000"/>
        </w:rPr>
        <w:t xml:space="preserve"> 2.Құрылымдық бөлімшенің/мемлекеттік органның басшысын НМИ қол жеткізуі бойынша бағалау тәртібі</w:t>
      </w:r>
    </w:p>
    <w:bookmarkEnd w:id="62"/>
    <w:bookmarkStart w:name="z74" w:id="63"/>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75" w:id="64"/>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76"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7"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78"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9" w:id="68"/>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8"/>
    <w:bookmarkStart w:name="z80"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81" w:id="7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2" w:id="7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1"/>
    <w:bookmarkStart w:name="z83"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4"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5"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6"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7" w:id="76"/>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6"/>
    <w:bookmarkStart w:name="z88" w:id="77"/>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9" w:id="78"/>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90" w:id="79"/>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91"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0"/>
    <w:bookmarkStart w:name="z92" w:id="81"/>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3" w:id="82"/>
    <w:p>
      <w:pPr>
        <w:spacing w:after="0"/>
        <w:ind w:left="0"/>
        <w:jc w:val="left"/>
      </w:pPr>
      <w:r>
        <w:rPr>
          <w:rFonts w:ascii="Times New Roman"/>
          <w:b/>
          <w:i w:val="false"/>
          <w:color w:val="000000"/>
        </w:rPr>
        <w:t xml:space="preserve"> 3."Б" корпусының қызметшілерін саралау әдісімен бағалау тәртібі</w:t>
      </w:r>
    </w:p>
    <w:bookmarkEnd w:id="82"/>
    <w:bookmarkStart w:name="z94" w:id="83"/>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3"/>
    <w:bookmarkStart w:name="z95" w:id="84"/>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6" w:id="85"/>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7" w:id="86"/>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6"/>
    <w:bookmarkStart w:name="z98" w:id="87"/>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7"/>
    <w:bookmarkStart w:name="z99"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100" w:id="89"/>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101"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102"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103" w:id="92"/>
    <w:p>
      <w:pPr>
        <w:spacing w:after="0"/>
        <w:ind w:left="0"/>
        <w:jc w:val="both"/>
      </w:pPr>
      <w:r>
        <w:rPr>
          <w:rFonts w:ascii="Times New Roman"/>
          <w:b w:val="false"/>
          <w:i w:val="false"/>
          <w:color w:val="000000"/>
          <w:sz w:val="28"/>
        </w:rPr>
        <w:t>
      дербестік және бастамашылық;</w:t>
      </w:r>
    </w:p>
    <w:bookmarkEnd w:id="92"/>
    <w:bookmarkStart w:name="z104" w:id="93"/>
    <w:p>
      <w:pPr>
        <w:spacing w:after="0"/>
        <w:ind w:left="0"/>
        <w:jc w:val="both"/>
      </w:pPr>
      <w:r>
        <w:rPr>
          <w:rFonts w:ascii="Times New Roman"/>
          <w:b w:val="false"/>
          <w:i w:val="false"/>
          <w:color w:val="000000"/>
          <w:sz w:val="28"/>
        </w:rPr>
        <w:t>
      еңбек тәртібі.</w:t>
      </w:r>
    </w:p>
    <w:bookmarkEnd w:id="93"/>
    <w:bookmarkStart w:name="z105" w:id="94"/>
    <w:p>
      <w:pPr>
        <w:spacing w:after="0"/>
        <w:ind w:left="0"/>
        <w:jc w:val="left"/>
      </w:pPr>
      <w:r>
        <w:rPr>
          <w:rFonts w:ascii="Times New Roman"/>
          <w:b/>
          <w:i w:val="false"/>
          <w:color w:val="000000"/>
        </w:rPr>
        <w:t xml:space="preserve"> 4.360 әдісі бойынша бағалау тәртібі</w:t>
      </w:r>
    </w:p>
    <w:bookmarkEnd w:id="94"/>
    <w:bookmarkStart w:name="z106" w:id="95"/>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07" w:id="96"/>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6"/>
    <w:bookmarkStart w:name="z108" w:id="97"/>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7"/>
    <w:bookmarkStart w:name="z109"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10" w:id="99"/>
    <w:p>
      <w:pPr>
        <w:spacing w:after="0"/>
        <w:ind w:left="0"/>
        <w:jc w:val="both"/>
      </w:pPr>
      <w:r>
        <w:rPr>
          <w:rFonts w:ascii="Times New Roman"/>
          <w:b w:val="false"/>
          <w:i w:val="false"/>
          <w:color w:val="000000"/>
          <w:sz w:val="28"/>
        </w:rPr>
        <w:t>
      қызметті басқару;</w:t>
      </w:r>
    </w:p>
    <w:bookmarkEnd w:id="99"/>
    <w:bookmarkStart w:name="z111" w:id="100"/>
    <w:p>
      <w:pPr>
        <w:spacing w:after="0"/>
        <w:ind w:left="0"/>
        <w:jc w:val="both"/>
      </w:pPr>
      <w:r>
        <w:rPr>
          <w:rFonts w:ascii="Times New Roman"/>
          <w:b w:val="false"/>
          <w:i w:val="false"/>
          <w:color w:val="000000"/>
          <w:sz w:val="28"/>
        </w:rPr>
        <w:t>
      тиімді коммуникацияларды құру;</w:t>
      </w:r>
    </w:p>
    <w:bookmarkEnd w:id="100"/>
    <w:bookmarkStart w:name="z112"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13" w:id="102"/>
    <w:p>
      <w:pPr>
        <w:spacing w:after="0"/>
        <w:ind w:left="0"/>
        <w:jc w:val="both"/>
      </w:pPr>
      <w:r>
        <w:rPr>
          <w:rFonts w:ascii="Times New Roman"/>
          <w:b w:val="false"/>
          <w:i w:val="false"/>
          <w:color w:val="000000"/>
          <w:sz w:val="28"/>
        </w:rPr>
        <w:t>
      өзгерістерді басқару;</w:t>
      </w:r>
    </w:p>
    <w:bookmarkEnd w:id="102"/>
    <w:bookmarkStart w:name="z114" w:id="103"/>
    <w:p>
      <w:pPr>
        <w:spacing w:after="0"/>
        <w:ind w:left="0"/>
        <w:jc w:val="both"/>
      </w:pPr>
      <w:r>
        <w:rPr>
          <w:rFonts w:ascii="Times New Roman"/>
          <w:b w:val="false"/>
          <w:i w:val="false"/>
          <w:color w:val="000000"/>
          <w:sz w:val="28"/>
        </w:rPr>
        <w:t>
      нәтижеге бағдарлану;</w:t>
      </w:r>
    </w:p>
    <w:bookmarkEnd w:id="103"/>
    <w:bookmarkStart w:name="z115"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6" w:id="105"/>
    <w:p>
      <w:pPr>
        <w:spacing w:after="0"/>
        <w:ind w:left="0"/>
        <w:jc w:val="both"/>
      </w:pPr>
      <w:r>
        <w:rPr>
          <w:rFonts w:ascii="Times New Roman"/>
          <w:b w:val="false"/>
          <w:i w:val="false"/>
          <w:color w:val="000000"/>
          <w:sz w:val="28"/>
        </w:rPr>
        <w:t>
      топты басқару;</w:t>
      </w:r>
    </w:p>
    <w:bookmarkEnd w:id="105"/>
    <w:bookmarkStart w:name="z117" w:id="106"/>
    <w:p>
      <w:pPr>
        <w:spacing w:after="0"/>
        <w:ind w:left="0"/>
        <w:jc w:val="both"/>
      </w:pPr>
      <w:r>
        <w:rPr>
          <w:rFonts w:ascii="Times New Roman"/>
          <w:b w:val="false"/>
          <w:i w:val="false"/>
          <w:color w:val="000000"/>
          <w:sz w:val="28"/>
        </w:rPr>
        <w:t>
      көшбасшылық қасиеттер;</w:t>
      </w:r>
    </w:p>
    <w:bookmarkEnd w:id="106"/>
    <w:bookmarkStart w:name="z118" w:id="107"/>
    <w:p>
      <w:pPr>
        <w:spacing w:after="0"/>
        <w:ind w:left="0"/>
        <w:jc w:val="both"/>
      </w:pPr>
      <w:r>
        <w:rPr>
          <w:rFonts w:ascii="Times New Roman"/>
          <w:b w:val="false"/>
          <w:i w:val="false"/>
          <w:color w:val="000000"/>
          <w:sz w:val="28"/>
        </w:rPr>
        <w:t>
      ынтымақтастық;</w:t>
      </w:r>
    </w:p>
    <w:bookmarkEnd w:id="107"/>
    <w:bookmarkStart w:name="z119" w:id="108"/>
    <w:p>
      <w:pPr>
        <w:spacing w:after="0"/>
        <w:ind w:left="0"/>
        <w:jc w:val="both"/>
      </w:pPr>
      <w:r>
        <w:rPr>
          <w:rFonts w:ascii="Times New Roman"/>
          <w:b w:val="false"/>
          <w:i w:val="false"/>
          <w:color w:val="000000"/>
          <w:sz w:val="28"/>
        </w:rPr>
        <w:t>
      жеделділік;</w:t>
      </w:r>
    </w:p>
    <w:bookmarkEnd w:id="108"/>
    <w:bookmarkStart w:name="z120" w:id="109"/>
    <w:p>
      <w:pPr>
        <w:spacing w:after="0"/>
        <w:ind w:left="0"/>
        <w:jc w:val="both"/>
      </w:pPr>
      <w:r>
        <w:rPr>
          <w:rFonts w:ascii="Times New Roman"/>
          <w:b w:val="false"/>
          <w:i w:val="false"/>
          <w:color w:val="000000"/>
          <w:sz w:val="28"/>
        </w:rPr>
        <w:t>
      өзін-өзі дамыту;</w:t>
      </w:r>
    </w:p>
    <w:bookmarkEnd w:id="109"/>
    <w:bookmarkStart w:name="z121" w:id="110"/>
    <w:p>
      <w:pPr>
        <w:spacing w:after="0"/>
        <w:ind w:left="0"/>
        <w:jc w:val="both"/>
      </w:pPr>
      <w:r>
        <w:rPr>
          <w:rFonts w:ascii="Times New Roman"/>
          <w:b w:val="false"/>
          <w:i w:val="false"/>
          <w:color w:val="000000"/>
          <w:sz w:val="28"/>
        </w:rPr>
        <w:t>
      бастамшылдық;</w:t>
      </w:r>
    </w:p>
    <w:bookmarkEnd w:id="110"/>
    <w:bookmarkStart w:name="z122" w:id="111"/>
    <w:p>
      <w:pPr>
        <w:spacing w:after="0"/>
        <w:ind w:left="0"/>
        <w:jc w:val="both"/>
      </w:pPr>
      <w:r>
        <w:rPr>
          <w:rFonts w:ascii="Times New Roman"/>
          <w:b w:val="false"/>
          <w:i w:val="false"/>
          <w:color w:val="000000"/>
          <w:sz w:val="28"/>
        </w:rPr>
        <w:t>
      "Б" корпусының қызметшілері үшін:</w:t>
      </w:r>
    </w:p>
    <w:bookmarkEnd w:id="111"/>
    <w:bookmarkStart w:name="z123" w:id="112"/>
    <w:p>
      <w:pPr>
        <w:spacing w:after="0"/>
        <w:ind w:left="0"/>
        <w:jc w:val="both"/>
      </w:pPr>
      <w:r>
        <w:rPr>
          <w:rFonts w:ascii="Times New Roman"/>
          <w:b w:val="false"/>
          <w:i w:val="false"/>
          <w:color w:val="000000"/>
          <w:sz w:val="28"/>
        </w:rPr>
        <w:t>
      тиімді коммуникацияларды құру;</w:t>
      </w:r>
    </w:p>
    <w:bookmarkEnd w:id="112"/>
    <w:bookmarkStart w:name="z124"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5" w:id="114"/>
    <w:p>
      <w:pPr>
        <w:spacing w:after="0"/>
        <w:ind w:left="0"/>
        <w:jc w:val="both"/>
      </w:pPr>
      <w:r>
        <w:rPr>
          <w:rFonts w:ascii="Times New Roman"/>
          <w:b w:val="false"/>
          <w:i w:val="false"/>
          <w:color w:val="000000"/>
          <w:sz w:val="28"/>
        </w:rPr>
        <w:t>
      өзгерістерді басқару;</w:t>
      </w:r>
    </w:p>
    <w:bookmarkEnd w:id="114"/>
    <w:bookmarkStart w:name="z126" w:id="115"/>
    <w:p>
      <w:pPr>
        <w:spacing w:after="0"/>
        <w:ind w:left="0"/>
        <w:jc w:val="both"/>
      </w:pPr>
      <w:r>
        <w:rPr>
          <w:rFonts w:ascii="Times New Roman"/>
          <w:b w:val="false"/>
          <w:i w:val="false"/>
          <w:color w:val="000000"/>
          <w:sz w:val="28"/>
        </w:rPr>
        <w:t>
      нәтижеге бағдарлану;</w:t>
      </w:r>
    </w:p>
    <w:bookmarkEnd w:id="115"/>
    <w:bookmarkStart w:name="z127"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28" w:id="117"/>
    <w:p>
      <w:pPr>
        <w:spacing w:after="0"/>
        <w:ind w:left="0"/>
        <w:jc w:val="both"/>
      </w:pPr>
      <w:r>
        <w:rPr>
          <w:rFonts w:ascii="Times New Roman"/>
          <w:b w:val="false"/>
          <w:i w:val="false"/>
          <w:color w:val="000000"/>
          <w:sz w:val="28"/>
        </w:rPr>
        <w:t>
      ынтымақтастық;</w:t>
      </w:r>
    </w:p>
    <w:bookmarkEnd w:id="117"/>
    <w:bookmarkStart w:name="z129" w:id="118"/>
    <w:p>
      <w:pPr>
        <w:spacing w:after="0"/>
        <w:ind w:left="0"/>
        <w:jc w:val="both"/>
      </w:pPr>
      <w:r>
        <w:rPr>
          <w:rFonts w:ascii="Times New Roman"/>
          <w:b w:val="false"/>
          <w:i w:val="false"/>
          <w:color w:val="000000"/>
          <w:sz w:val="28"/>
        </w:rPr>
        <w:t>
      жеделділік;</w:t>
      </w:r>
    </w:p>
    <w:bookmarkEnd w:id="118"/>
    <w:bookmarkStart w:name="z130" w:id="119"/>
    <w:p>
      <w:pPr>
        <w:spacing w:after="0"/>
        <w:ind w:left="0"/>
        <w:jc w:val="both"/>
      </w:pPr>
      <w:r>
        <w:rPr>
          <w:rFonts w:ascii="Times New Roman"/>
          <w:b w:val="false"/>
          <w:i w:val="false"/>
          <w:color w:val="000000"/>
          <w:sz w:val="28"/>
        </w:rPr>
        <w:t>
      өзін-өзі дамыту.</w:t>
      </w:r>
    </w:p>
    <w:bookmarkEnd w:id="119"/>
    <w:bookmarkStart w:name="z131" w:id="120"/>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0"/>
    <w:bookmarkStart w:name="z132"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33"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34" w:id="123"/>
    <w:p>
      <w:pPr>
        <w:spacing w:after="0"/>
        <w:ind w:left="0"/>
        <w:jc w:val="both"/>
      </w:pPr>
      <w:r>
        <w:rPr>
          <w:rFonts w:ascii="Times New Roman"/>
          <w:b w:val="false"/>
          <w:i w:val="false"/>
          <w:color w:val="000000"/>
          <w:sz w:val="28"/>
        </w:rPr>
        <w:t>
      1) тікелей басшы;</w:t>
      </w:r>
    </w:p>
    <w:bookmarkEnd w:id="123"/>
    <w:bookmarkStart w:name="z135"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36"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37" w:id="126"/>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38" w:id="127"/>
    <w:p>
      <w:pPr>
        <w:spacing w:after="0"/>
        <w:ind w:left="0"/>
        <w:jc w:val="left"/>
      </w:pPr>
      <w:r>
        <w:rPr>
          <w:rFonts w:ascii="Times New Roman"/>
          <w:b/>
          <w:i w:val="false"/>
          <w:color w:val="000000"/>
        </w:rPr>
        <w:t xml:space="preserve"> 5.Калибрлеу сессияларын өткізу және кері байланыс ұсыну тәртібі</w:t>
      </w:r>
    </w:p>
    <w:bookmarkEnd w:id="127"/>
    <w:bookmarkStart w:name="z139" w:id="128"/>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8"/>
    <w:bookmarkStart w:name="z140" w:id="129"/>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41" w:id="130"/>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0"/>
    <w:bookmarkStart w:name="z142" w:id="131"/>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1"/>
    <w:bookmarkStart w:name="z143" w:id="132"/>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2"/>
    <w:bookmarkStart w:name="z144"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45"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46"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47" w:id="136"/>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48"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49"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50"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51"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52"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bookmarkStart w:name="z153" w:id="142"/>
    <w:p>
      <w:pPr>
        <w:spacing w:after="0"/>
        <w:ind w:left="0"/>
        <w:jc w:val="left"/>
      </w:pPr>
      <w:r>
        <w:rPr>
          <w:rFonts w:ascii="Times New Roman"/>
          <w:b/>
          <w:i w:val="false"/>
          <w:color w:val="000000"/>
        </w:rPr>
        <w:t xml:space="preserve"> 6-тарау. 2021 жылғы 1шілдеден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2"/>
    <w:bookmarkStart w:name="z202" w:id="143"/>
    <w:p>
      <w:pPr>
        <w:spacing w:after="0"/>
        <w:ind w:left="0"/>
        <w:jc w:val="both"/>
      </w:pPr>
      <w:r>
        <w:rPr>
          <w:rFonts w:ascii="Times New Roman"/>
          <w:b w:val="false"/>
          <w:i w:val="false"/>
          <w:color w:val="ff0000"/>
          <w:sz w:val="28"/>
        </w:rPr>
        <w:t xml:space="preserve">
      Ескерту. 6-тарау 31.08.2023 дейін қолданыста болды – Маңғыстау облысы бойынша Тексеру комиссиясының 09.06.2023 </w:t>
      </w:r>
      <w:r>
        <w:rPr>
          <w:rFonts w:ascii="Times New Roman"/>
          <w:b w:val="false"/>
          <w:i w:val="false"/>
          <w:color w:val="ff0000"/>
          <w:sz w:val="28"/>
        </w:rPr>
        <w:t>№ 04-09/6</w:t>
      </w:r>
      <w:r>
        <w:rPr>
          <w:rFonts w:ascii="Times New Roman"/>
          <w:b w:val="false"/>
          <w:i w:val="false"/>
          <w:color w:val="ff0000"/>
          <w:sz w:val="28"/>
        </w:rPr>
        <w:t xml:space="preserve"> қаулысымен.</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15" w:id="144"/>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44"/>
    <w:bookmarkStart w:name="z216" w:id="145"/>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bookmarkEnd w:id="145"/>
    <w:bookmarkStart w:name="z217" w:id="146"/>
    <w:p>
      <w:pPr>
        <w:spacing w:after="0"/>
        <w:ind w:left="0"/>
        <w:jc w:val="both"/>
      </w:pPr>
      <w:r>
        <w:rPr>
          <w:rFonts w:ascii="Times New Roman"/>
          <w:b w:val="false"/>
          <w:i w:val="false"/>
          <w:color w:val="000000"/>
          <w:sz w:val="28"/>
        </w:rPr>
        <w:t>
      Қызметшінің лауазымы: _____________________________________________</w:t>
      </w:r>
    </w:p>
    <w:bookmarkEnd w:id="146"/>
    <w:bookmarkStart w:name="z218" w:id="147"/>
    <w:p>
      <w:pPr>
        <w:spacing w:after="0"/>
        <w:ind w:left="0"/>
        <w:jc w:val="both"/>
      </w:pPr>
      <w:r>
        <w:rPr>
          <w:rFonts w:ascii="Times New Roman"/>
          <w:b w:val="false"/>
          <w:i w:val="false"/>
          <w:color w:val="000000"/>
          <w:sz w:val="28"/>
        </w:rPr>
        <w:t>
      Қызметшінің құрылымдық бөлімшесінің атауы: ________________________</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4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49"/>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50"/>
    <w:p>
      <w:pPr>
        <w:spacing w:after="0"/>
        <w:ind w:left="0"/>
        <w:jc w:val="both"/>
      </w:pPr>
      <w:r>
        <w:rPr>
          <w:rFonts w:ascii="Times New Roman"/>
          <w:b w:val="false"/>
          <w:i w:val="false"/>
          <w:color w:val="000000"/>
          <w:sz w:val="28"/>
        </w:rPr>
        <w:t>
      Кестенің жалғасы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151"/>
    <w:p>
      <w:pPr>
        <w:spacing w:after="0"/>
        <w:ind w:left="0"/>
        <w:jc w:val="both"/>
      </w:pPr>
      <w:r>
        <w:rPr>
          <w:rFonts w:ascii="Times New Roman"/>
          <w:b w:val="false"/>
          <w:i w:val="false"/>
          <w:color w:val="000000"/>
          <w:sz w:val="28"/>
        </w:rPr>
        <w:t>
      Қорытынды бағалау _______________</w:t>
      </w:r>
    </w:p>
    <w:bookmarkEnd w:id="151"/>
    <w:bookmarkStart w:name="z229" w:id="152"/>
    <w:p>
      <w:pPr>
        <w:spacing w:after="0"/>
        <w:ind w:left="0"/>
        <w:jc w:val="both"/>
      </w:pPr>
      <w:r>
        <w:rPr>
          <w:rFonts w:ascii="Times New Roman"/>
          <w:b w:val="false"/>
          <w:i w:val="false"/>
          <w:color w:val="000000"/>
          <w:sz w:val="28"/>
        </w:rPr>
        <w:t>
      НМИ санына бөлінген НМИ бойынша бағалау сомасы</w:t>
      </w:r>
    </w:p>
    <w:bookmarkEnd w:id="152"/>
    <w:bookmarkStart w:name="z230" w:id="15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3"/>
    <w:bookmarkStart w:name="z231" w:id="154"/>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15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40" w:id="156"/>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7" w:id="157"/>
    <w:p>
      <w:pPr>
        <w:spacing w:after="0"/>
        <w:ind w:left="0"/>
        <w:jc w:val="left"/>
      </w:pPr>
      <w:r>
        <w:rPr>
          <w:rFonts w:ascii="Times New Roman"/>
          <w:b/>
          <w:i w:val="false"/>
          <w:color w:val="000000"/>
        </w:rPr>
        <w:t xml:space="preserve">  Саралау әдісі бойынша бағалау парағы</w:t>
      </w:r>
    </w:p>
    <w:bookmarkEnd w:id="157"/>
    <w:bookmarkStart w:name="z248" w:id="158"/>
    <w:p>
      <w:pPr>
        <w:spacing w:after="0"/>
        <w:ind w:left="0"/>
        <w:jc w:val="both"/>
      </w:pPr>
      <w:r>
        <w:rPr>
          <w:rFonts w:ascii="Times New Roman"/>
          <w:b w:val="false"/>
          <w:i w:val="false"/>
          <w:color w:val="000000"/>
          <w:sz w:val="28"/>
        </w:rPr>
        <w:t>
      Бағаланатын қызметшінің Т. А.Ә. __________________________</w:t>
      </w:r>
    </w:p>
    <w:bookmarkEnd w:id="158"/>
    <w:bookmarkStart w:name="z249" w:id="159"/>
    <w:p>
      <w:pPr>
        <w:spacing w:after="0"/>
        <w:ind w:left="0"/>
        <w:jc w:val="both"/>
      </w:pPr>
      <w:r>
        <w:rPr>
          <w:rFonts w:ascii="Times New Roman"/>
          <w:b w:val="false"/>
          <w:i w:val="false"/>
          <w:color w:val="000000"/>
          <w:sz w:val="28"/>
        </w:rPr>
        <w:t>
      ағалайтын қызметшінің (құрылымдық бөлімше/мемлекеттік орган басшысының) Т.А.Ә. __________________________</w:t>
      </w:r>
    </w:p>
    <w:bookmarkEnd w:id="159"/>
    <w:bookmarkStart w:name="z250" w:id="16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0"/>
    <w:bookmarkStart w:name="z251" w:id="16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1"/>
    <w:bookmarkStart w:name="z252" w:id="16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16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3"/>
    <w:bookmarkStart w:name="z254" w:id="16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4"/>
    <w:bookmarkStart w:name="z255" w:id="16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5"/>
    <w:bookmarkStart w:name="z256" w:id="166"/>
    <w:p>
      <w:pPr>
        <w:spacing w:after="0"/>
        <w:ind w:left="0"/>
        <w:jc w:val="both"/>
      </w:pPr>
      <w:r>
        <w:rPr>
          <w:rFonts w:ascii="Times New Roman"/>
          <w:b w:val="false"/>
          <w:i w:val="false"/>
          <w:color w:val="000000"/>
          <w:sz w:val="28"/>
        </w:rPr>
        <w:t>
      Қойылған бағаға негіздеме ___________________</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167"/>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167"/>
    <w:bookmarkStart w:name="z265" w:id="168"/>
    <w:p>
      <w:pPr>
        <w:spacing w:after="0"/>
        <w:ind w:left="0"/>
        <w:jc w:val="both"/>
      </w:pPr>
      <w:r>
        <w:rPr>
          <w:rFonts w:ascii="Times New Roman"/>
          <w:b w:val="false"/>
          <w:i w:val="false"/>
          <w:color w:val="000000"/>
          <w:sz w:val="28"/>
        </w:rPr>
        <w:t>
      Құрылымдық бөлімше басшысының Т. А.Ә___________________ Құрметті респондент!</w:t>
      </w:r>
    </w:p>
    <w:bookmarkEnd w:id="168"/>
    <w:bookmarkStart w:name="z266" w:id="16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9"/>
    <w:bookmarkStart w:name="z267" w:id="17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0"/>
    <w:bookmarkStart w:name="z268" w:id="17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1"/>
    <w:bookmarkStart w:name="z269" w:id="17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2"/>
    <w:bookmarkStart w:name="z270" w:id="17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3"/>
    <w:bookmarkStart w:name="z271" w:id="17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17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5"/>
    <w:bookmarkStart w:name="z273" w:id="176"/>
    <w:p>
      <w:pPr>
        <w:spacing w:after="0"/>
        <w:ind w:left="0"/>
        <w:jc w:val="both"/>
      </w:pPr>
      <w:r>
        <w:rPr>
          <w:rFonts w:ascii="Times New Roman"/>
          <w:b w:val="false"/>
          <w:i w:val="false"/>
          <w:color w:val="000000"/>
          <w:sz w:val="28"/>
        </w:rPr>
        <w:t>
      құзырет көрінбейді;</w:t>
      </w:r>
    </w:p>
    <w:bookmarkEnd w:id="176"/>
    <w:bookmarkStart w:name="z274" w:id="177"/>
    <w:p>
      <w:pPr>
        <w:spacing w:after="0"/>
        <w:ind w:left="0"/>
        <w:jc w:val="both"/>
      </w:pPr>
      <w:r>
        <w:rPr>
          <w:rFonts w:ascii="Times New Roman"/>
          <w:b w:val="false"/>
          <w:i w:val="false"/>
          <w:color w:val="000000"/>
          <w:sz w:val="28"/>
        </w:rPr>
        <w:t>
      құзырет сирек көрінеді;</w:t>
      </w:r>
    </w:p>
    <w:bookmarkEnd w:id="177"/>
    <w:bookmarkStart w:name="z275" w:id="178"/>
    <w:p>
      <w:pPr>
        <w:spacing w:after="0"/>
        <w:ind w:left="0"/>
        <w:jc w:val="both"/>
      </w:pPr>
      <w:r>
        <w:rPr>
          <w:rFonts w:ascii="Times New Roman"/>
          <w:b w:val="false"/>
          <w:i w:val="false"/>
          <w:color w:val="000000"/>
          <w:sz w:val="28"/>
        </w:rPr>
        <w:t>
      құзырет жағдайлардың жартысында көрінеді;</w:t>
      </w:r>
    </w:p>
    <w:bookmarkEnd w:id="178"/>
    <w:bookmarkStart w:name="z276" w:id="179"/>
    <w:p>
      <w:pPr>
        <w:spacing w:after="0"/>
        <w:ind w:left="0"/>
        <w:jc w:val="both"/>
      </w:pPr>
      <w:r>
        <w:rPr>
          <w:rFonts w:ascii="Times New Roman"/>
          <w:b w:val="false"/>
          <w:i w:val="false"/>
          <w:color w:val="000000"/>
          <w:sz w:val="28"/>
        </w:rPr>
        <w:t>
      құзырет көп жағдайда көрінеді;</w:t>
      </w:r>
    </w:p>
    <w:bookmarkEnd w:id="179"/>
    <w:bookmarkStart w:name="z277" w:id="180"/>
    <w:p>
      <w:pPr>
        <w:spacing w:after="0"/>
        <w:ind w:left="0"/>
        <w:jc w:val="both"/>
      </w:pPr>
      <w:r>
        <w:rPr>
          <w:rFonts w:ascii="Times New Roman"/>
          <w:b w:val="false"/>
          <w:i w:val="false"/>
          <w:color w:val="000000"/>
          <w:sz w:val="28"/>
        </w:rPr>
        <w:t>
      құзырет әрқашан көрінеді.</w:t>
      </w:r>
    </w:p>
    <w:bookmarkEnd w:id="180"/>
    <w:bookmarkStart w:name="z278" w:id="18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182"/>
    <w:p>
      <w:pPr>
        <w:spacing w:after="0"/>
        <w:ind w:left="0"/>
        <w:jc w:val="left"/>
      </w:pPr>
      <w:r>
        <w:rPr>
          <w:rFonts w:ascii="Times New Roman"/>
          <w:b/>
          <w:i w:val="false"/>
          <w:color w:val="000000"/>
        </w:rPr>
        <w:t xml:space="preserve">  "Б" корпусы қызметшілерін 360 әдісімен бағалау парағы</w:t>
      </w:r>
    </w:p>
    <w:bookmarkEnd w:id="182"/>
    <w:bookmarkStart w:name="z286" w:id="183"/>
    <w:p>
      <w:pPr>
        <w:spacing w:after="0"/>
        <w:ind w:left="0"/>
        <w:jc w:val="both"/>
      </w:pPr>
      <w:r>
        <w:rPr>
          <w:rFonts w:ascii="Times New Roman"/>
          <w:b w:val="false"/>
          <w:i w:val="false"/>
          <w:color w:val="000000"/>
          <w:sz w:val="28"/>
        </w:rPr>
        <w:t>
       Бағаланатын қызметкердің Т.А.Ә ______________________________ Құрметті респондент!</w:t>
      </w:r>
    </w:p>
    <w:bookmarkEnd w:id="183"/>
    <w:bookmarkStart w:name="z287" w:id="18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4"/>
    <w:bookmarkStart w:name="z288" w:id="18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5"/>
    <w:bookmarkStart w:name="z289" w:id="18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6"/>
    <w:bookmarkStart w:name="z290" w:id="18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7"/>
    <w:bookmarkStart w:name="z291" w:id="18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8"/>
    <w:bookmarkStart w:name="z292" w:id="18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19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0"/>
    <w:bookmarkStart w:name="z294" w:id="191"/>
    <w:p>
      <w:pPr>
        <w:spacing w:after="0"/>
        <w:ind w:left="0"/>
        <w:jc w:val="both"/>
      </w:pPr>
      <w:r>
        <w:rPr>
          <w:rFonts w:ascii="Times New Roman"/>
          <w:b w:val="false"/>
          <w:i w:val="false"/>
          <w:color w:val="000000"/>
          <w:sz w:val="28"/>
        </w:rPr>
        <w:t>
      құзырет көрінбейді;</w:t>
      </w:r>
    </w:p>
    <w:bookmarkEnd w:id="191"/>
    <w:bookmarkStart w:name="z295" w:id="192"/>
    <w:p>
      <w:pPr>
        <w:spacing w:after="0"/>
        <w:ind w:left="0"/>
        <w:jc w:val="both"/>
      </w:pPr>
      <w:r>
        <w:rPr>
          <w:rFonts w:ascii="Times New Roman"/>
          <w:b w:val="false"/>
          <w:i w:val="false"/>
          <w:color w:val="000000"/>
          <w:sz w:val="28"/>
        </w:rPr>
        <w:t>
      құзырет сирек көрінеді;</w:t>
      </w:r>
    </w:p>
    <w:bookmarkEnd w:id="192"/>
    <w:bookmarkStart w:name="z296" w:id="193"/>
    <w:p>
      <w:pPr>
        <w:spacing w:after="0"/>
        <w:ind w:left="0"/>
        <w:jc w:val="both"/>
      </w:pPr>
      <w:r>
        <w:rPr>
          <w:rFonts w:ascii="Times New Roman"/>
          <w:b w:val="false"/>
          <w:i w:val="false"/>
          <w:color w:val="000000"/>
          <w:sz w:val="28"/>
        </w:rPr>
        <w:t>
      құзырет жағдайлардың жартысында көрінеді;</w:t>
      </w:r>
    </w:p>
    <w:bookmarkEnd w:id="193"/>
    <w:bookmarkStart w:name="z297" w:id="194"/>
    <w:p>
      <w:pPr>
        <w:spacing w:after="0"/>
        <w:ind w:left="0"/>
        <w:jc w:val="both"/>
      </w:pPr>
      <w:r>
        <w:rPr>
          <w:rFonts w:ascii="Times New Roman"/>
          <w:b w:val="false"/>
          <w:i w:val="false"/>
          <w:color w:val="000000"/>
          <w:sz w:val="28"/>
        </w:rPr>
        <w:t>
      құзырет көп жағдайда көрінеді;</w:t>
      </w:r>
    </w:p>
    <w:bookmarkEnd w:id="194"/>
    <w:bookmarkStart w:name="z298" w:id="195"/>
    <w:p>
      <w:pPr>
        <w:spacing w:after="0"/>
        <w:ind w:left="0"/>
        <w:jc w:val="both"/>
      </w:pPr>
      <w:r>
        <w:rPr>
          <w:rFonts w:ascii="Times New Roman"/>
          <w:b w:val="false"/>
          <w:i w:val="false"/>
          <w:color w:val="000000"/>
          <w:sz w:val="28"/>
        </w:rPr>
        <w:t>
      құзырет әрқашан көрінеді.</w:t>
      </w:r>
    </w:p>
    <w:bookmarkEnd w:id="195"/>
    <w:bookmarkStart w:name="z299" w:id="19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197"/>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7"/>
    <w:bookmarkStart w:name="z307" w:id="198"/>
    <w:p>
      <w:pPr>
        <w:spacing w:after="0"/>
        <w:ind w:left="0"/>
        <w:jc w:val="both"/>
      </w:pPr>
      <w:r>
        <w:rPr>
          <w:rFonts w:ascii="Times New Roman"/>
          <w:b w:val="false"/>
          <w:i w:val="false"/>
          <w:color w:val="000000"/>
          <w:sz w:val="28"/>
        </w:rPr>
        <w:t>
      Құрылымдық бөлімше басшысының Т. А.Ә. _________________</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8" w:id="19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9"/>
    <w:bookmarkStart w:name="z309" w:id="200"/>
    <w:p>
      <w:pPr>
        <w:spacing w:after="0"/>
        <w:ind w:left="0"/>
        <w:jc w:val="both"/>
      </w:pPr>
      <w:r>
        <w:rPr>
          <w:rFonts w:ascii="Times New Roman"/>
          <w:b w:val="false"/>
          <w:i w:val="false"/>
          <w:color w:val="000000"/>
          <w:sz w:val="28"/>
        </w:rPr>
        <w:t>
      Бағалау нәтижесі: _______________________________</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6" w:id="201"/>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1"/>
    <w:bookmarkStart w:name="z317" w:id="202"/>
    <w:p>
      <w:pPr>
        <w:spacing w:after="0"/>
        <w:ind w:left="0"/>
        <w:jc w:val="both"/>
      </w:pPr>
      <w:r>
        <w:rPr>
          <w:rFonts w:ascii="Times New Roman"/>
          <w:b w:val="false"/>
          <w:i w:val="false"/>
          <w:color w:val="000000"/>
          <w:sz w:val="28"/>
        </w:rPr>
        <w:t>
      Бағаланатын қызметшінің Т. А.Ә.__________________________</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18" w:id="20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3"/>
    <w:bookmarkStart w:name="z319" w:id="204"/>
    <w:p>
      <w:pPr>
        <w:spacing w:after="0"/>
        <w:ind w:left="0"/>
        <w:jc w:val="both"/>
      </w:pPr>
      <w:r>
        <w:rPr>
          <w:rFonts w:ascii="Times New Roman"/>
          <w:b w:val="false"/>
          <w:i w:val="false"/>
          <w:color w:val="000000"/>
          <w:sz w:val="28"/>
        </w:rPr>
        <w:t>
      Бағалау нәтижесі: ______________________________</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34" w:id="205"/>
    <w:p>
      <w:pPr>
        <w:spacing w:after="0"/>
        <w:ind w:left="0"/>
        <w:jc w:val="both"/>
      </w:pPr>
      <w:r>
        <w:rPr>
          <w:rFonts w:ascii="Times New Roman"/>
          <w:b w:val="false"/>
          <w:i w:val="false"/>
          <w:color w:val="ff0000"/>
          <w:sz w:val="28"/>
        </w:rPr>
        <w:t xml:space="preserve">
      Ескерту. 9-қосымша 31.08.2023 дейін қолданыста болды – Маңғыстау облысы бойынша Тексеру комиссиясының 09.06.2023 </w:t>
      </w:r>
      <w:r>
        <w:rPr>
          <w:rFonts w:ascii="Times New Roman"/>
          <w:b w:val="false"/>
          <w:i w:val="false"/>
          <w:color w:val="ff0000"/>
          <w:sz w:val="28"/>
        </w:rPr>
        <w:t>№ 04-09/6</w:t>
      </w:r>
      <w:r>
        <w:rPr>
          <w:rFonts w:ascii="Times New Roman"/>
          <w:b w:val="false"/>
          <w:i w:val="false"/>
          <w:color w:val="ff0000"/>
          <w:sz w:val="28"/>
        </w:rPr>
        <w:t xml:space="preserve"> қаулысымен.</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47" w:id="206"/>
    <w:p>
      <w:pPr>
        <w:spacing w:after="0"/>
        <w:ind w:left="0"/>
        <w:jc w:val="both"/>
      </w:pPr>
      <w:r>
        <w:rPr>
          <w:rFonts w:ascii="Times New Roman"/>
          <w:b w:val="false"/>
          <w:i w:val="false"/>
          <w:color w:val="ff0000"/>
          <w:sz w:val="28"/>
        </w:rPr>
        <w:t xml:space="preserve">
      Ескерту. 10-қосымша 31.08.2023 дейін қолданыста болды – Маңғыстау облысы бойынша Тексеру комиссиясының 09.06.2023 </w:t>
      </w:r>
      <w:r>
        <w:rPr>
          <w:rFonts w:ascii="Times New Roman"/>
          <w:b w:val="false"/>
          <w:i w:val="false"/>
          <w:color w:val="ff0000"/>
          <w:sz w:val="28"/>
        </w:rPr>
        <w:t>№ 04-09/6</w:t>
      </w:r>
      <w:r>
        <w:rPr>
          <w:rFonts w:ascii="Times New Roman"/>
          <w:b w:val="false"/>
          <w:i w:val="false"/>
          <w:color w:val="ff0000"/>
          <w:sz w:val="28"/>
        </w:rPr>
        <w:t xml:space="preserve"> қаулысымен.</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59" w:id="207"/>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207"/>
    <w:p>
      <w:pPr>
        <w:spacing w:after="0"/>
        <w:ind w:left="0"/>
        <w:jc w:val="both"/>
      </w:pPr>
      <w:r>
        <w:rPr>
          <w:rFonts w:ascii="Times New Roman"/>
          <w:b w:val="false"/>
          <w:i w:val="false"/>
          <w:color w:val="ff0000"/>
          <w:sz w:val="28"/>
        </w:rPr>
        <w:t xml:space="preserve">
      Ескерту. 11-қосымша 31.08.2023 дейін қолданыста болды – Маңғыстау облысы бойынша Тексеру комиссиясының 09.06.2023 </w:t>
      </w:r>
      <w:r>
        <w:rPr>
          <w:rFonts w:ascii="Times New Roman"/>
          <w:b w:val="false"/>
          <w:i w:val="false"/>
          <w:color w:val="ff0000"/>
          <w:sz w:val="28"/>
        </w:rPr>
        <w:t>№ 04-09/6</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