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91d8" w14:textId="75d9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Маңғыстау облыстық мәслихатының 2018 жылғы 20 наурыздағы № 17/212 шешімі. Маңғыстау облысы Әділет департаментінде 2018 жылғы 12 сәуірде № 3567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16299 болып тіркелген) сәйкес облыстық мәслихат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"Маңғыстау облыстық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Облыстық мәслихаттың 2017 жылғы 23 ақпандағы </w:t>
      </w:r>
      <w:r>
        <w:rPr>
          <w:rFonts w:ascii="Times New Roman"/>
          <w:b w:val="false"/>
          <w:i w:val="false"/>
          <w:color w:val="000000"/>
          <w:sz w:val="28"/>
        </w:rPr>
        <w:t>№ 7/97</w:t>
      </w:r>
      <w:r>
        <w:rPr>
          <w:rFonts w:ascii="Times New Roman"/>
          <w:b w:val="false"/>
          <w:i w:val="false"/>
          <w:color w:val="000000"/>
          <w:sz w:val="28"/>
        </w:rPr>
        <w:t xml:space="preserve"> "Маңғыстау облыстық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шешімінің (нормативтік құқықтық актілердің мемлекеттік тіркеу Тізілімінде № 3300 болып тіркелген, Қазақстан Республикасы нормативтік құқықтық актілерінің Эталондық бақылау банкінде 2017 жылғы 10 сәуірде жарияланған) күші жойылсын деп танылсын.</w:t>
      </w:r>
    </w:p>
    <w:bookmarkEnd w:id="2"/>
    <w:bookmarkStart w:name="z3" w:id="3"/>
    <w:p>
      <w:pPr>
        <w:spacing w:after="0"/>
        <w:ind w:left="0"/>
        <w:jc w:val="both"/>
      </w:pPr>
      <w:r>
        <w:rPr>
          <w:rFonts w:ascii="Times New Roman"/>
          <w:b w:val="false"/>
          <w:i w:val="false"/>
          <w:color w:val="000000"/>
          <w:sz w:val="28"/>
        </w:rPr>
        <w:t xml:space="preserve">
      3. "Маңғыстау облыстық мәслихатының аппараты" мемлекеттік мекемесі (аппарат басшысы Е.Ж. Әбілов)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 </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Клинчев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2018 жылғы 20 наурыздағы</w:t>
            </w:r>
            <w:r>
              <w:br/>
            </w:r>
            <w:r>
              <w:rPr>
                <w:rFonts w:ascii="Times New Roman"/>
                <w:b w:val="false"/>
                <w:i w:val="false"/>
                <w:color w:val="000000"/>
                <w:sz w:val="20"/>
              </w:rPr>
              <w:t>№ 17/212 шешімімен</w:t>
            </w:r>
            <w:r>
              <w:br/>
            </w:r>
            <w:r>
              <w:rPr>
                <w:rFonts w:ascii="Times New Roman"/>
                <w:b w:val="false"/>
                <w:i w:val="false"/>
                <w:color w:val="000000"/>
                <w:sz w:val="20"/>
              </w:rPr>
              <w:t>бекітілген</w:t>
            </w:r>
            <w:r>
              <w:br/>
            </w:r>
          </w:p>
        </w:tc>
      </w:tr>
    </w:tbl>
    <w:bookmarkStart w:name="z11" w:id="5"/>
    <w:p>
      <w:pPr>
        <w:spacing w:after="0"/>
        <w:ind w:left="0"/>
        <w:jc w:val="left"/>
      </w:pPr>
      <w:r>
        <w:rPr>
          <w:rFonts w:ascii="Times New Roman"/>
          <w:b/>
          <w:i w:val="false"/>
          <w:color w:val="000000"/>
        </w:rPr>
        <w:t xml:space="preserve"> "Маңғыстау облыстық мәслихатының аппараты" мемлекеттік мекемесінің "Б" корпусы мемлекеттік әкімшілік қызметшілерінің қызметін бағалаудың әдістемесі</w:t>
      </w:r>
    </w:p>
    <w:bookmarkEnd w:id="5"/>
    <w:p>
      <w:pPr>
        <w:spacing w:after="0"/>
        <w:ind w:left="0"/>
        <w:jc w:val="both"/>
      </w:pPr>
      <w:r>
        <w:rPr>
          <w:rFonts w:ascii="Times New Roman"/>
          <w:b w:val="false"/>
          <w:i w:val="false"/>
          <w:color w:val="ff0000"/>
          <w:sz w:val="28"/>
        </w:rPr>
        <w:t xml:space="preserve">
      Ескерту. Әдістеме жаңа редакцияда - Маңғыстау облыстық мәслихатының 30.09.2024 </w:t>
      </w:r>
      <w:r>
        <w:rPr>
          <w:rFonts w:ascii="Times New Roman"/>
          <w:b w:val="false"/>
          <w:i w:val="false"/>
          <w:color w:val="ff0000"/>
          <w:sz w:val="28"/>
        </w:rPr>
        <w:t>№ 15/161</w:t>
      </w:r>
      <w:r>
        <w:rPr>
          <w:rFonts w:ascii="Times New Roman"/>
          <w:b w:val="false"/>
          <w:i w:val="false"/>
          <w:color w:val="ff0000"/>
          <w:sz w:val="28"/>
        </w:rPr>
        <w:t> (алғашқы ресми жарияланған күнінен кейін күнтізбелік он күн өткен соң қолданысқа енгізіледі) шешімімен.</w:t>
      </w:r>
    </w:p>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1. Осы "Б" корпусы мемлекеттік әкімшілік қызметшілерінің қызметін бағалаудың әдістемесі (бұдан әрі–Әдістеме)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Қазақстан Республикасы Заңының (бұдан әрі – Заң) </w:t>
      </w:r>
      <w:r>
        <w:rPr>
          <w:rFonts w:ascii="Times New Roman"/>
          <w:b w:val="false"/>
          <w:i w:val="false"/>
          <w:color w:val="000000"/>
          <w:sz w:val="28"/>
        </w:rPr>
        <w:t>33-бабының 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тәртібін айқындайды.</w:t>
      </w:r>
    </w:p>
    <w:bookmarkEnd w:id="7"/>
    <w:bookmarkStart w:name="z14"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15"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8" w:id="12"/>
    <w:p>
      <w:pPr>
        <w:spacing w:after="0"/>
        <w:ind w:left="0"/>
        <w:jc w:val="both"/>
      </w:pPr>
      <w:r>
        <w:rPr>
          <w:rFonts w:ascii="Times New Roman"/>
          <w:b w:val="false"/>
          <w:i w:val="false"/>
          <w:color w:val="000000"/>
          <w:sz w:val="28"/>
        </w:rPr>
        <w:t>
      4) құрылымдық бөлімшенің/мемлекеттік органның басшысы – D-1 (құрылымдық бөлімшелердің басшылары) санаттарының "Б" корпусының мемлекеттік әкімшілік қызметшісі;</w:t>
      </w:r>
    </w:p>
    <w:bookmarkEnd w:id="12"/>
    <w:bookmarkStart w:name="z19"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0"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1"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немесе мемлекеттік орган қызметінің тиімділігін арттыруға бағытталған көрсеткіштер;</w:t>
      </w:r>
    </w:p>
    <w:bookmarkEnd w:id="15"/>
    <w:bookmarkStart w:name="z22"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3"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4"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5"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6"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7" w:id="21"/>
    <w:p>
      <w:pPr>
        <w:spacing w:after="0"/>
        <w:ind w:left="0"/>
        <w:jc w:val="both"/>
      </w:pPr>
      <w:r>
        <w:rPr>
          <w:rFonts w:ascii="Times New Roman"/>
          <w:b w:val="false"/>
          <w:i w:val="false"/>
          <w:color w:val="000000"/>
          <w:sz w:val="28"/>
        </w:rPr>
        <w:t>
      4.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8" w:id="22"/>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29"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0" w:id="24"/>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4"/>
    <w:bookmarkStart w:name="z31" w:id="25"/>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5"/>
    <w:bookmarkStart w:name="z32" w:id="26"/>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6"/>
    <w:bookmarkStart w:name="z33"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4"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6"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37"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38" w:id="3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2"/>
    <w:bookmarkStart w:name="z39" w:id="3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3"/>
    <w:bookmarkStart w:name="z40" w:id="34"/>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4"/>
    <w:bookmarkStart w:name="z41" w:id="3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2" w:id="36"/>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6"/>
    <w:bookmarkStart w:name="z43" w:id="3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4" w:id="38"/>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8"/>
    <w:bookmarkStart w:name="z45" w:id="39"/>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9"/>
    <w:bookmarkStart w:name="z46" w:id="40"/>
    <w:p>
      <w:pPr>
        <w:spacing w:after="0"/>
        <w:ind w:left="0"/>
        <w:jc w:val="both"/>
      </w:pPr>
      <w:r>
        <w:rPr>
          <w:rFonts w:ascii="Times New Roman"/>
          <w:b w:val="false"/>
          <w:i w:val="false"/>
          <w:color w:val="000000"/>
          <w:sz w:val="28"/>
        </w:rPr>
        <w:t>
      16.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0"/>
    <w:bookmarkStart w:name="z47" w:id="41"/>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1"/>
    <w:bookmarkStart w:name="z48" w:id="42"/>
    <w:p>
      <w:pPr>
        <w:spacing w:after="0"/>
        <w:ind w:left="0"/>
        <w:jc w:val="both"/>
      </w:pPr>
      <w:r>
        <w:rPr>
          <w:rFonts w:ascii="Times New Roman"/>
          <w:b w:val="false"/>
          <w:i w:val="false"/>
          <w:color w:val="000000"/>
          <w:sz w:val="28"/>
        </w:rPr>
        <w:t>
      18. Бағалаушы адам мыналарға жауапты болады:</w:t>
      </w:r>
    </w:p>
    <w:bookmarkEnd w:id="42"/>
    <w:bookmarkStart w:name="z49" w:id="4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3"/>
    <w:bookmarkStart w:name="z50"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1"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2"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3" w:id="47"/>
    <w:p>
      <w:pPr>
        <w:spacing w:after="0"/>
        <w:ind w:left="0"/>
        <w:jc w:val="both"/>
      </w:pPr>
      <w:r>
        <w:rPr>
          <w:rFonts w:ascii="Times New Roman"/>
          <w:b w:val="false"/>
          <w:i w:val="false"/>
          <w:color w:val="000000"/>
          <w:sz w:val="28"/>
        </w:rPr>
        <w:t>
      19. Бағаланатын адам мыналарға жауапты болады:</w:t>
      </w:r>
    </w:p>
    <w:bookmarkEnd w:id="47"/>
    <w:bookmarkStart w:name="z54"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55"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56"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57" w:id="51"/>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1"/>
    <w:bookmarkStart w:name="z58"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59" w:id="53"/>
    <w:p>
      <w:pPr>
        <w:spacing w:after="0"/>
        <w:ind w:left="0"/>
        <w:jc w:val="both"/>
      </w:pPr>
      <w:r>
        <w:rPr>
          <w:rFonts w:ascii="Times New Roman"/>
          <w:b w:val="false"/>
          <w:i w:val="false"/>
          <w:color w:val="000000"/>
          <w:sz w:val="28"/>
        </w:rPr>
        <w:t>
      2) НМИ уақтылы талдау мен келісу;</w:t>
      </w:r>
    </w:p>
    <w:bookmarkEnd w:id="53"/>
    <w:bookmarkStart w:name="z60"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1"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2"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3" w:id="57"/>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7"/>
    <w:bookmarkStart w:name="z64" w:id="58"/>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8"/>
    <w:bookmarkStart w:name="z65" w:id="59"/>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59"/>
    <w:bookmarkStart w:name="z66" w:id="60"/>
    <w:p>
      <w:pPr>
        <w:spacing w:after="0"/>
        <w:ind w:left="0"/>
        <w:jc w:val="both"/>
      </w:pPr>
      <w:r>
        <w:rPr>
          <w:rFonts w:ascii="Times New Roman"/>
          <w:b w:val="false"/>
          <w:i w:val="false"/>
          <w:color w:val="000000"/>
          <w:sz w:val="28"/>
        </w:rPr>
        <w:t>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0"/>
    <w:bookmarkStart w:name="z67"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68"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2"/>
    <w:bookmarkStart w:name="z69"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0" w:id="64"/>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4"/>
    <w:bookmarkStart w:name="z71" w:id="65"/>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2" w:id="66"/>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3" w:id="67"/>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7"/>
    <w:bookmarkStart w:name="z74"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75"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76"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77"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78" w:id="72"/>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2"/>
    <w:bookmarkStart w:name="z79" w:id="73"/>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80" w:id="74"/>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4"/>
    <w:bookmarkStart w:name="z81" w:id="75"/>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5"/>
    <w:bookmarkStart w:name="z82" w:id="76"/>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bookmarkEnd w:id="76"/>
    <w:bookmarkStart w:name="z83" w:id="77"/>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4"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85" w:id="79"/>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9"/>
    <w:bookmarkStart w:name="z86" w:id="80"/>
    <w:p>
      <w:pPr>
        <w:spacing w:after="0"/>
        <w:ind w:left="0"/>
        <w:jc w:val="both"/>
      </w:pPr>
      <w:r>
        <w:rPr>
          <w:rFonts w:ascii="Times New Roman"/>
          <w:b w:val="false"/>
          <w:i w:val="false"/>
          <w:color w:val="000000"/>
          <w:sz w:val="28"/>
        </w:rPr>
        <w:t>
      30. "Б" корпусының қызметшілерін саралау әдісі бойынша бағалауды құрылымдық бөлімшенің/мемлекеттік органның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87" w:id="81"/>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88" w:id="82"/>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2"/>
    <w:bookmarkStart w:name="z89" w:id="83"/>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3"/>
    <w:bookmarkStart w:name="z90" w:id="84"/>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1"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2"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3" w:id="87"/>
    <w:p>
      <w:pPr>
        <w:spacing w:after="0"/>
        <w:ind w:left="0"/>
        <w:jc w:val="both"/>
      </w:pPr>
      <w:r>
        <w:rPr>
          <w:rFonts w:ascii="Times New Roman"/>
          <w:b w:val="false"/>
          <w:i w:val="false"/>
          <w:color w:val="000000"/>
          <w:sz w:val="28"/>
        </w:rPr>
        <w:t>
      дербестік және бастамашылық;</w:t>
      </w:r>
    </w:p>
    <w:bookmarkEnd w:id="87"/>
    <w:bookmarkStart w:name="z94" w:id="88"/>
    <w:p>
      <w:pPr>
        <w:spacing w:after="0"/>
        <w:ind w:left="0"/>
        <w:jc w:val="both"/>
      </w:pPr>
      <w:r>
        <w:rPr>
          <w:rFonts w:ascii="Times New Roman"/>
          <w:b w:val="false"/>
          <w:i w:val="false"/>
          <w:color w:val="000000"/>
          <w:sz w:val="28"/>
        </w:rPr>
        <w:t>
      еңбек тәртібі.</w:t>
      </w:r>
    </w:p>
    <w:bookmarkEnd w:id="88"/>
    <w:bookmarkStart w:name="z95" w:id="89"/>
    <w:p>
      <w:pPr>
        <w:spacing w:after="0"/>
        <w:ind w:left="0"/>
        <w:jc w:val="left"/>
      </w:pPr>
      <w:r>
        <w:rPr>
          <w:rFonts w:ascii="Times New Roman"/>
          <w:b/>
          <w:i w:val="false"/>
          <w:color w:val="000000"/>
        </w:rPr>
        <w:t xml:space="preserve"> 4-тарау. 360 әдісі бойынша бағалау тәртібі</w:t>
      </w:r>
    </w:p>
    <w:bookmarkEnd w:id="89"/>
    <w:bookmarkStart w:name="z96" w:id="90"/>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97" w:id="91"/>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91"/>
    <w:bookmarkStart w:name="z98" w:id="92"/>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2"/>
    <w:bookmarkStart w:name="z99" w:id="93"/>
    <w:p>
      <w:pPr>
        <w:spacing w:after="0"/>
        <w:ind w:left="0"/>
        <w:jc w:val="both"/>
      </w:pPr>
      <w:r>
        <w:rPr>
          <w:rFonts w:ascii="Times New Roman"/>
          <w:b w:val="false"/>
          <w:i w:val="false"/>
          <w:color w:val="000000"/>
          <w:sz w:val="28"/>
        </w:rPr>
        <w:t>
      құрылымдық бөлімшелердің басшылары үшін:</w:t>
      </w:r>
    </w:p>
    <w:bookmarkEnd w:id="93"/>
    <w:bookmarkStart w:name="z100" w:id="94"/>
    <w:p>
      <w:pPr>
        <w:spacing w:after="0"/>
        <w:ind w:left="0"/>
        <w:jc w:val="both"/>
      </w:pPr>
      <w:r>
        <w:rPr>
          <w:rFonts w:ascii="Times New Roman"/>
          <w:b w:val="false"/>
          <w:i w:val="false"/>
          <w:color w:val="000000"/>
          <w:sz w:val="28"/>
        </w:rPr>
        <w:t>
      қызметті басқару;</w:t>
      </w:r>
    </w:p>
    <w:bookmarkEnd w:id="94"/>
    <w:bookmarkStart w:name="z101" w:id="95"/>
    <w:p>
      <w:pPr>
        <w:spacing w:after="0"/>
        <w:ind w:left="0"/>
        <w:jc w:val="both"/>
      </w:pPr>
      <w:r>
        <w:rPr>
          <w:rFonts w:ascii="Times New Roman"/>
          <w:b w:val="false"/>
          <w:i w:val="false"/>
          <w:color w:val="000000"/>
          <w:sz w:val="28"/>
        </w:rPr>
        <w:t>
      тиімді коммуникацияларды құру;</w:t>
      </w:r>
    </w:p>
    <w:bookmarkEnd w:id="95"/>
    <w:bookmarkStart w:name="z102"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3" w:id="97"/>
    <w:p>
      <w:pPr>
        <w:spacing w:after="0"/>
        <w:ind w:left="0"/>
        <w:jc w:val="both"/>
      </w:pPr>
      <w:r>
        <w:rPr>
          <w:rFonts w:ascii="Times New Roman"/>
          <w:b w:val="false"/>
          <w:i w:val="false"/>
          <w:color w:val="000000"/>
          <w:sz w:val="28"/>
        </w:rPr>
        <w:t>
      өзгерістерді басқару;</w:t>
      </w:r>
    </w:p>
    <w:bookmarkEnd w:id="97"/>
    <w:bookmarkStart w:name="z104" w:id="98"/>
    <w:p>
      <w:pPr>
        <w:spacing w:after="0"/>
        <w:ind w:left="0"/>
        <w:jc w:val="both"/>
      </w:pPr>
      <w:r>
        <w:rPr>
          <w:rFonts w:ascii="Times New Roman"/>
          <w:b w:val="false"/>
          <w:i w:val="false"/>
          <w:color w:val="000000"/>
          <w:sz w:val="28"/>
        </w:rPr>
        <w:t>
      нәтижеге бағдарлану;</w:t>
      </w:r>
    </w:p>
    <w:bookmarkEnd w:id="98"/>
    <w:bookmarkStart w:name="z105"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06" w:id="100"/>
    <w:p>
      <w:pPr>
        <w:spacing w:after="0"/>
        <w:ind w:left="0"/>
        <w:jc w:val="both"/>
      </w:pPr>
      <w:r>
        <w:rPr>
          <w:rFonts w:ascii="Times New Roman"/>
          <w:b w:val="false"/>
          <w:i w:val="false"/>
          <w:color w:val="000000"/>
          <w:sz w:val="28"/>
        </w:rPr>
        <w:t>
      топты басқару;</w:t>
      </w:r>
    </w:p>
    <w:bookmarkEnd w:id="100"/>
    <w:bookmarkStart w:name="z107" w:id="101"/>
    <w:p>
      <w:pPr>
        <w:spacing w:after="0"/>
        <w:ind w:left="0"/>
        <w:jc w:val="both"/>
      </w:pPr>
      <w:r>
        <w:rPr>
          <w:rFonts w:ascii="Times New Roman"/>
          <w:b w:val="false"/>
          <w:i w:val="false"/>
          <w:color w:val="000000"/>
          <w:sz w:val="28"/>
        </w:rPr>
        <w:t>
      көшбасшылық қасиеттер;</w:t>
      </w:r>
    </w:p>
    <w:bookmarkEnd w:id="101"/>
    <w:bookmarkStart w:name="z108" w:id="102"/>
    <w:p>
      <w:pPr>
        <w:spacing w:after="0"/>
        <w:ind w:left="0"/>
        <w:jc w:val="both"/>
      </w:pPr>
      <w:r>
        <w:rPr>
          <w:rFonts w:ascii="Times New Roman"/>
          <w:b w:val="false"/>
          <w:i w:val="false"/>
          <w:color w:val="000000"/>
          <w:sz w:val="28"/>
        </w:rPr>
        <w:t>
      ынтымақтастық;</w:t>
      </w:r>
    </w:p>
    <w:bookmarkEnd w:id="102"/>
    <w:bookmarkStart w:name="z109" w:id="103"/>
    <w:p>
      <w:pPr>
        <w:spacing w:after="0"/>
        <w:ind w:left="0"/>
        <w:jc w:val="both"/>
      </w:pPr>
      <w:r>
        <w:rPr>
          <w:rFonts w:ascii="Times New Roman"/>
          <w:b w:val="false"/>
          <w:i w:val="false"/>
          <w:color w:val="000000"/>
          <w:sz w:val="28"/>
        </w:rPr>
        <w:t>
      жеделділік;</w:t>
      </w:r>
    </w:p>
    <w:bookmarkEnd w:id="103"/>
    <w:bookmarkStart w:name="z110" w:id="104"/>
    <w:p>
      <w:pPr>
        <w:spacing w:after="0"/>
        <w:ind w:left="0"/>
        <w:jc w:val="both"/>
      </w:pPr>
      <w:r>
        <w:rPr>
          <w:rFonts w:ascii="Times New Roman"/>
          <w:b w:val="false"/>
          <w:i w:val="false"/>
          <w:color w:val="000000"/>
          <w:sz w:val="28"/>
        </w:rPr>
        <w:t>
      өзін-өзі дамыту;</w:t>
      </w:r>
    </w:p>
    <w:bookmarkEnd w:id="104"/>
    <w:bookmarkStart w:name="z111" w:id="105"/>
    <w:p>
      <w:pPr>
        <w:spacing w:after="0"/>
        <w:ind w:left="0"/>
        <w:jc w:val="both"/>
      </w:pPr>
      <w:r>
        <w:rPr>
          <w:rFonts w:ascii="Times New Roman"/>
          <w:b w:val="false"/>
          <w:i w:val="false"/>
          <w:color w:val="000000"/>
          <w:sz w:val="28"/>
        </w:rPr>
        <w:t>
      бастамшылдық;</w:t>
      </w:r>
    </w:p>
    <w:bookmarkEnd w:id="105"/>
    <w:bookmarkStart w:name="z112" w:id="106"/>
    <w:p>
      <w:pPr>
        <w:spacing w:after="0"/>
        <w:ind w:left="0"/>
        <w:jc w:val="both"/>
      </w:pPr>
      <w:r>
        <w:rPr>
          <w:rFonts w:ascii="Times New Roman"/>
          <w:b w:val="false"/>
          <w:i w:val="false"/>
          <w:color w:val="000000"/>
          <w:sz w:val="28"/>
        </w:rPr>
        <w:t>
      "Б" корпусының қызметшілері үшін:</w:t>
      </w:r>
    </w:p>
    <w:bookmarkEnd w:id="106"/>
    <w:bookmarkStart w:name="z113" w:id="107"/>
    <w:p>
      <w:pPr>
        <w:spacing w:after="0"/>
        <w:ind w:left="0"/>
        <w:jc w:val="both"/>
      </w:pPr>
      <w:r>
        <w:rPr>
          <w:rFonts w:ascii="Times New Roman"/>
          <w:b w:val="false"/>
          <w:i w:val="false"/>
          <w:color w:val="000000"/>
          <w:sz w:val="28"/>
        </w:rPr>
        <w:t>
      тиімді коммуникацияларды құру;</w:t>
      </w:r>
    </w:p>
    <w:bookmarkEnd w:id="107"/>
    <w:bookmarkStart w:name="z114"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5" w:id="109"/>
    <w:p>
      <w:pPr>
        <w:spacing w:after="0"/>
        <w:ind w:left="0"/>
        <w:jc w:val="both"/>
      </w:pPr>
      <w:r>
        <w:rPr>
          <w:rFonts w:ascii="Times New Roman"/>
          <w:b w:val="false"/>
          <w:i w:val="false"/>
          <w:color w:val="000000"/>
          <w:sz w:val="28"/>
        </w:rPr>
        <w:t>
      өзгерістерді басқару;</w:t>
      </w:r>
    </w:p>
    <w:bookmarkEnd w:id="109"/>
    <w:bookmarkStart w:name="z116" w:id="110"/>
    <w:p>
      <w:pPr>
        <w:spacing w:after="0"/>
        <w:ind w:left="0"/>
        <w:jc w:val="both"/>
      </w:pPr>
      <w:r>
        <w:rPr>
          <w:rFonts w:ascii="Times New Roman"/>
          <w:b w:val="false"/>
          <w:i w:val="false"/>
          <w:color w:val="000000"/>
          <w:sz w:val="28"/>
        </w:rPr>
        <w:t>
      нәтижеге бағдарлану;</w:t>
      </w:r>
    </w:p>
    <w:bookmarkEnd w:id="110"/>
    <w:bookmarkStart w:name="z117"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18" w:id="112"/>
    <w:p>
      <w:pPr>
        <w:spacing w:after="0"/>
        <w:ind w:left="0"/>
        <w:jc w:val="both"/>
      </w:pPr>
      <w:r>
        <w:rPr>
          <w:rFonts w:ascii="Times New Roman"/>
          <w:b w:val="false"/>
          <w:i w:val="false"/>
          <w:color w:val="000000"/>
          <w:sz w:val="28"/>
        </w:rPr>
        <w:t>
      ынтымақтастық;</w:t>
      </w:r>
    </w:p>
    <w:bookmarkEnd w:id="112"/>
    <w:bookmarkStart w:name="z119" w:id="113"/>
    <w:p>
      <w:pPr>
        <w:spacing w:after="0"/>
        <w:ind w:left="0"/>
        <w:jc w:val="both"/>
      </w:pPr>
      <w:r>
        <w:rPr>
          <w:rFonts w:ascii="Times New Roman"/>
          <w:b w:val="false"/>
          <w:i w:val="false"/>
          <w:color w:val="000000"/>
          <w:sz w:val="28"/>
        </w:rPr>
        <w:t>
      жеделділік;</w:t>
      </w:r>
    </w:p>
    <w:bookmarkEnd w:id="113"/>
    <w:bookmarkStart w:name="z120" w:id="114"/>
    <w:p>
      <w:pPr>
        <w:spacing w:after="0"/>
        <w:ind w:left="0"/>
        <w:jc w:val="both"/>
      </w:pPr>
      <w:r>
        <w:rPr>
          <w:rFonts w:ascii="Times New Roman"/>
          <w:b w:val="false"/>
          <w:i w:val="false"/>
          <w:color w:val="000000"/>
          <w:sz w:val="28"/>
        </w:rPr>
        <w:t>
      өзін-өзі дамыту.</w:t>
      </w:r>
    </w:p>
    <w:bookmarkEnd w:id="114"/>
    <w:bookmarkStart w:name="z121" w:id="115"/>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5"/>
    <w:bookmarkStart w:name="z122"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3"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4" w:id="118"/>
    <w:p>
      <w:pPr>
        <w:spacing w:after="0"/>
        <w:ind w:left="0"/>
        <w:jc w:val="both"/>
      </w:pPr>
      <w:r>
        <w:rPr>
          <w:rFonts w:ascii="Times New Roman"/>
          <w:b w:val="false"/>
          <w:i w:val="false"/>
          <w:color w:val="000000"/>
          <w:sz w:val="28"/>
        </w:rPr>
        <w:t>
      1) тікелей басшы;</w:t>
      </w:r>
    </w:p>
    <w:bookmarkEnd w:id="118"/>
    <w:bookmarkStart w:name="z125"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26"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27" w:id="121"/>
    <w:p>
      <w:pPr>
        <w:spacing w:after="0"/>
        <w:ind w:left="0"/>
        <w:jc w:val="both"/>
      </w:pPr>
      <w:r>
        <w:rPr>
          <w:rFonts w:ascii="Times New Roman"/>
          <w:b w:val="false"/>
          <w:i w:val="false"/>
          <w:color w:val="000000"/>
          <w:sz w:val="28"/>
        </w:rPr>
        <w:t>
      37. Персоналды басқару қызметі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28"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29" w:id="123"/>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30" w:id="124"/>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4"/>
    <w:bookmarkStart w:name="z131" w:id="125"/>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5"/>
    <w:bookmarkStart w:name="z132" w:id="126"/>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26"/>
    <w:bookmarkStart w:name="z133" w:id="127"/>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7"/>
    <w:bookmarkStart w:name="z134"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35"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36"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37" w:id="131"/>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38"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39"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0"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1"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2"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мәслихат хатшысы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r>
              <w:br/>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(жеке жоспар құрастырылатын кезең)</w:t>
      </w:r>
    </w:p>
    <w:bookmarkStart w:name="z83" w:id="137"/>
    <w:p>
      <w:pPr>
        <w:spacing w:after="0"/>
        <w:ind w:left="0"/>
        <w:jc w:val="both"/>
      </w:pPr>
      <w:r>
        <w:rPr>
          <w:rFonts w:ascii="Times New Roman"/>
          <w:b w:val="false"/>
          <w:i w:val="false"/>
          <w:color w:val="000000"/>
          <w:sz w:val="28"/>
        </w:rPr>
        <w:t>
      Қызметшінің (тегі, аты, әкесінің аты (болған жағдайда)) _________________________</w:t>
      </w:r>
    </w:p>
    <w:bookmarkEnd w:id="137"/>
    <w:bookmarkStart w:name="z84" w:id="138"/>
    <w:p>
      <w:pPr>
        <w:spacing w:after="0"/>
        <w:ind w:left="0"/>
        <w:jc w:val="both"/>
      </w:pPr>
      <w:r>
        <w:rPr>
          <w:rFonts w:ascii="Times New Roman"/>
          <w:b w:val="false"/>
          <w:i w:val="false"/>
          <w:color w:val="000000"/>
          <w:sz w:val="28"/>
        </w:rPr>
        <w:t>
      Қызметшінің лауазымы: ____________________________________________________</w:t>
      </w:r>
    </w:p>
    <w:bookmarkEnd w:id="138"/>
    <w:bookmarkStart w:name="z85" w:id="139"/>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39"/>
    <w:bookmarkStart w:name="z86" w:id="140"/>
    <w:p>
      <w:pPr>
        <w:spacing w:after="0"/>
        <w:ind w:left="0"/>
        <w:jc w:val="both"/>
      </w:pPr>
      <w:r>
        <w:rPr>
          <w:rFonts w:ascii="Times New Roman"/>
          <w:b w:val="false"/>
          <w:i w:val="false"/>
          <w:color w:val="000000"/>
          <w:sz w:val="28"/>
        </w:rPr>
        <w:t>
      __________________________________________________________________________</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141"/>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141"/>
    <w:bookmarkStart w:name="z88" w:id="142"/>
    <w:p>
      <w:pPr>
        <w:spacing w:after="0"/>
        <w:ind w:left="0"/>
        <w:jc w:val="both"/>
      </w:pPr>
      <w:r>
        <w:rPr>
          <w:rFonts w:ascii="Times New Roman"/>
          <w:b w:val="false"/>
          <w:i w:val="false"/>
          <w:color w:val="000000"/>
          <w:sz w:val="28"/>
        </w:rPr>
        <w:t>
      Қызметші Тікелей басшы ___________________________ ___________________________ (тегі, аты-жөнінің бірінші әріптері) (тегі, аты-жөнінің бірінші әріптері) күні _______________________ күні _______________________ қолы ____________________ қолы ____________________</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мәслихат хатшысы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r>
              <w:br/>
            </w:r>
          </w:p>
        </w:tc>
      </w:tr>
    </w:tbl>
    <w:p>
      <w:pPr>
        <w:spacing w:after="0"/>
        <w:ind w:left="0"/>
        <w:jc w:val="left"/>
      </w:pPr>
      <w:r>
        <w:rPr>
          <w:rFonts w:ascii="Times New Roman"/>
          <w:b/>
          <w:i w:val="false"/>
          <w:color w:val="000000"/>
        </w:rPr>
        <w:t xml:space="preserve"> НМИ бойынша бағалау парағы</w:t>
      </w:r>
    </w:p>
    <w:bookmarkStart w:name="z90" w:id="143"/>
    <w:p>
      <w:pPr>
        <w:spacing w:after="0"/>
        <w:ind w:left="0"/>
        <w:jc w:val="both"/>
      </w:pPr>
      <w:r>
        <w:rPr>
          <w:rFonts w:ascii="Times New Roman"/>
          <w:b w:val="false"/>
          <w:i w:val="false"/>
          <w:color w:val="000000"/>
          <w:sz w:val="28"/>
        </w:rPr>
        <w:t>
      ____________________________________________________  (тегі, аты, әкесінің аты, бағаланатын тұлғаның лауазымы)  ___________________________________  (бағаланатын кезең)</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144"/>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144"/>
    <w:bookmarkStart w:name="z92" w:id="145"/>
    <w:p>
      <w:pPr>
        <w:spacing w:after="0"/>
        <w:ind w:left="0"/>
        <w:jc w:val="both"/>
      </w:pPr>
      <w:r>
        <w:rPr>
          <w:rFonts w:ascii="Times New Roman"/>
          <w:b w:val="false"/>
          <w:i w:val="false"/>
          <w:color w:val="000000"/>
          <w:sz w:val="28"/>
        </w:rPr>
        <w:t>
      Қызметші Тікелей басшы ___________________________ ___________________________ (тегі, аты-жөні) (тегі, аты-жөні) күні _______________________ күні _______________________ қолы ____________________ қолы ____________________</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r>
              <w:br/>
            </w:r>
          </w:p>
        </w:tc>
      </w:tr>
    </w:tbl>
    <w:p>
      <w:pPr>
        <w:spacing w:after="0"/>
        <w:ind w:left="0"/>
        <w:jc w:val="left"/>
      </w:pPr>
      <w:r>
        <w:rPr>
          <w:rFonts w:ascii="Times New Roman"/>
          <w:b/>
          <w:i w:val="false"/>
          <w:color w:val="000000"/>
        </w:rPr>
        <w:t xml:space="preserve"> Құзыреттер бойынша бағалау парағы _________________ жыл (бағаланатын жыл)</w:t>
      </w:r>
    </w:p>
    <w:bookmarkStart w:name="z94" w:id="146"/>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46"/>
    <w:bookmarkStart w:name="z95" w:id="147"/>
    <w:p>
      <w:pPr>
        <w:spacing w:after="0"/>
        <w:ind w:left="0"/>
        <w:jc w:val="both"/>
      </w:pPr>
      <w:r>
        <w:rPr>
          <w:rFonts w:ascii="Times New Roman"/>
          <w:b w:val="false"/>
          <w:i w:val="false"/>
          <w:color w:val="000000"/>
          <w:sz w:val="28"/>
        </w:rPr>
        <w:t>
      __________________________________________________________________</w:t>
      </w:r>
    </w:p>
    <w:bookmarkEnd w:id="147"/>
    <w:bookmarkStart w:name="z96" w:id="148"/>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48"/>
    <w:bookmarkStart w:name="z97" w:id="149"/>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атауы:______________________________________</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150"/>
    <w:p>
      <w:pPr>
        <w:spacing w:after="0"/>
        <w:ind w:left="0"/>
        <w:jc w:val="both"/>
      </w:pPr>
      <w:r>
        <w:rPr>
          <w:rFonts w:ascii="Times New Roman"/>
          <w:b w:val="false"/>
          <w:i w:val="false"/>
          <w:color w:val="000000"/>
          <w:sz w:val="28"/>
        </w:rPr>
        <w:t xml:space="preserve">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w:t>
      </w:r>
    </w:p>
    <w:bookmarkEnd w:id="150"/>
    <w:bookmarkStart w:name="z99" w:id="151"/>
    <w:p>
      <w:pPr>
        <w:spacing w:after="0"/>
        <w:ind w:left="0"/>
        <w:jc w:val="both"/>
      </w:pPr>
      <w:r>
        <w:rPr>
          <w:rFonts w:ascii="Times New Roman"/>
          <w:b w:val="false"/>
          <w:i w:val="false"/>
          <w:color w:val="000000"/>
          <w:sz w:val="28"/>
        </w:rPr>
        <w:t>
      Қызметші Тікелей басшы ___________________________ ___________________________ (тегі, аты-жөні) (тегі, аты-жөні) күні _______________________ күні _______________________ қолы ____________________ қолы ____________________</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r>
              <w:br/>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Стратегиялық бағыттарға сәйкес нақты міндеттер қояды және тапсырмалар береді;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Стратегиялық бағыттарға сәйкес нақты міндеттер қоя алмайды және тапсырмалар бере алмайды;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Бөлімше жұмысының нәтижелелілігін және сапасын қамтамасыз етеді.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Сеніп тапсырылған ұжымның жұмысын жоспарламайды және ұйымдастырмайды, олардың жоспарланған нәтижелерге қол жеткізуіне ықпал етпейді;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Бөлімше жұмысының нәтижелелілігін және сапасын қамтамасыз етпейді.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xml:space="preserve">
D-5.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Белгіленген мерзімдерді сақтайды.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Жедел жұмыс жасамайды;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Белгіленген мерзімдерді сақтамайды.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Өз құзыреті шегінде қызметкерлерді мемлекеттік органдармен және ұйымдармен тиімді қарым-қатынасқа бағдарлайды;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Қойылған міндеттерге қол жеткізу үшін әрбір қызметкердің әлеуетін пайдаланады;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Басқа бөлімшелермен бірлесіп жоспарды жүзеге асырады және ортақ нәтижеге қол жеткізеді.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Өз құзыреті шегінде қызметкерлерді мемлекеттік органдармен және ұйымдармен тиімді қарым-қатынасқа бағдарламайды;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Қойылған міндеттерге қол жеткізу үшін кейбір қызметкерлердің әлеуетін пайдаланады;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Басқа бөлімшелермен бірлесіп жоспарды жүзеге асыра алмайды және ортақ нәтижеге қол жеткізбейді.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xml:space="preserve">
D-5.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Әріптестерімен мәселелерді талқыламайды.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Шешім қабылдау барысында альтернативті ұсыныс жасайды;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Тиімді және жүйелі шешім қабылдайды;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Жеке тәжірибесіне, басқа да маңызды болып табылатын мәліметтерге негізделген шешім қабылдайды.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Шешім қабылдау барысында альтернативті ұсыныс жасамайды;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Тиімсіз және жүйесіз шешім қабылдайды;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Шешім қабылдаудағы тәсілдерді ұжыммен талқылайды;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xml:space="preserve">
D-5.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Өзінің пікірін негіздей алады.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Негізсіз пікір білдіреді.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Қызмет тұтынушылардың қанағаттанушылығына талдау жүргізеді және қызмет көрсетуді жетілдірудің жолдарын қарастырады.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Көрсетілетін қызмет бойынша тұтынушылардың қанағаттанушылығына талдау жүргізбейді және қызмет көрсетуді жетілдірудің жолдарын қарастырмайды.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жасамайды;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Сапасыз қызмет көрсетуге жол береді, қызықпаушылық білдіреді.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xml:space="preserve">
D-5.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Қызмет көрсетуге қанағаттанушылық деңгейін талдайды және оларды жетілдірудің жөнінде ұсыныстар енгізеді;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Қызмет көрсету сапасын жақсарту бойынша ұсыныс енгізеді.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Қызмет көрсету сапасын жақсарту бойынша белсенділік танытпайды. </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Қызмет тұтынушыларының пікірін құрметтейді.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Қызмет тұтынушыларының пікірін елемейді.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xml:space="preserve">
D-5.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Ұжымға жаңа басымдықтарды уақытылы жеткізеді;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Өзгерістерді уақтылы елеу үшін тиімді шаралар қабылдайды;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Бөлімшені тиімді басқарады және ішкі және сыртқы өзгерістер кезінде нәтижеге қол жеткізеді;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Бөлімшені тиімсіз басқарады және ішкі және сыртқы өзгерістер кезінде нәтижеге қол жеткізбейді;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Өзгерістерді дұрыс қабылдауды өзінің үлгі өнегесімен көрсетеді.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xml:space="preserve">
D-5.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Өзгеріс жағдайларында тез бейімделеді.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Үлгілі қызметкерлерді жоғарылату туралы ұсыныстарды қарастырып, енгізеді.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Қызметкерлерді дамыту бойынша жүйелі шараларды қабылдайды;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Әріптестерімен жинақталған тәжірибесімен, білімімен бөліседі, сондай-ақ, олардың даму деңгейін анықтайды;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Қызметкерлерді дамыту бойынша жүйелі шараларды қабылдамайды немесе жүйесіз шараларды қабылдайды;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Әріптестерімен жинақталған тәжірибесімен, білімімен бөліспейді, сондай-ақ, олардың даму деңгейін анықтамайды;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Бағыныстылармен олардың құзыреттерін, оның ішінде дамуды қажет ететін құзыреттерді талқылайды.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Бағыныстылармен олардың құзыреттерін талқыламайды.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xml:space="preserve">
D-5.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Жаңа білімдер мен технологияларға қызығушылық танытады;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Өзіндігінен дамуға ұмтылады, жаңа ақпараттар мен оны қолданудың әдістерін ізденеді;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Тәжірибеде тиімділікті арттыратын жаңа дағдыларды қолданады.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Жаңа білімдер мен технологияларға қызығушылық танытпайды;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Өзіндігінен дамуға ұмтылмайды, жаңа ақпараттар мен оны қолдану әдістерімен қызықпайды;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Өзінде бар дағдылармен шектеледі.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Ұжымда мемлекеттік қызметтің әдептілік нормалары мен стандарттарына берілгендік деңгейін дамытады;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Әдептілік нормалардың бұзылғандығын елеп ескереді және анықтайды;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Өзінің бөлімше жұмысының тәжірибесінде ашықтық, шынайылық және әділдікке бағытталған әдеп нормалары мен құндылықтарды біріктіреді.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Өзінің бөлімше жұмысының тәжірибесінде ашықтық, шынайылық және әділдікке бағытталған әдеп нормалары мен құндылықтарды біріктірмейді.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етеді;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Өз мүддесін ұжым мүддесінен жоғары қояды;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Ұжымдағы сыйластық пен сенім ахуалын қалыптастырмайды;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етпейді.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xml:space="preserve">
D-5.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xml:space="preserve">
D-5.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Құрылымдық бөлімшенің қызметін ұйымдастыруды жеке жауапкершілігіне алады.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Өз ісі мен нәтижелері үшін жауаптылықта болады.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 мен шешімдер енгізу жөніндегі ұсыныстарды түзеді және қарастырады.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xml:space="preserve">
D-5.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xml:space="preserve">
D-5.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мәслихат хатшысы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p>
        </w:tc>
      </w:tr>
    </w:tbl>
    <w:p>
      <w:pPr>
        <w:spacing w:after="0"/>
        <w:ind w:left="0"/>
        <w:jc w:val="left"/>
      </w:pPr>
      <w:r>
        <w:rPr>
          <w:rFonts w:ascii="Times New Roman"/>
          <w:b/>
          <w:i w:val="false"/>
          <w:color w:val="000000"/>
        </w:rPr>
        <w:t xml:space="preserve"> Бағалау жөніндегі комиссия отырысының хаттамасы</w:t>
      </w:r>
    </w:p>
    <w:bookmarkStart w:name="z102" w:id="152"/>
    <w:p>
      <w:pPr>
        <w:spacing w:after="0"/>
        <w:ind w:left="0"/>
        <w:jc w:val="both"/>
      </w:pPr>
      <w:r>
        <w:rPr>
          <w:rFonts w:ascii="Times New Roman"/>
          <w:b w:val="false"/>
          <w:i w:val="false"/>
          <w:color w:val="000000"/>
          <w:sz w:val="28"/>
        </w:rPr>
        <w:t>
      ____________________________________________________________________  (мемлекеттік органның атауы)</w:t>
      </w:r>
    </w:p>
    <w:bookmarkEnd w:id="152"/>
    <w:bookmarkStart w:name="z103" w:id="153"/>
    <w:p>
      <w:pPr>
        <w:spacing w:after="0"/>
        <w:ind w:left="0"/>
        <w:jc w:val="both"/>
      </w:pPr>
      <w:r>
        <w:rPr>
          <w:rFonts w:ascii="Times New Roman"/>
          <w:b w:val="false"/>
          <w:i w:val="false"/>
          <w:color w:val="000000"/>
          <w:sz w:val="28"/>
        </w:rPr>
        <w:t>
      ____________________________________________________________________   (бағалау мерзімі жыл) Бағалау нәтижелері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154"/>
    <w:p>
      <w:pPr>
        <w:spacing w:after="0"/>
        <w:ind w:left="0"/>
        <w:jc w:val="both"/>
      </w:pPr>
      <w:r>
        <w:rPr>
          <w:rFonts w:ascii="Times New Roman"/>
          <w:b w:val="false"/>
          <w:i w:val="false"/>
          <w:color w:val="000000"/>
          <w:sz w:val="28"/>
        </w:rPr>
        <w:t>
      Комиссия қорытындысы: ___________________________________________________</w:t>
      </w:r>
    </w:p>
    <w:bookmarkEnd w:id="154"/>
    <w:bookmarkStart w:name="z105" w:id="155"/>
    <w:p>
      <w:pPr>
        <w:spacing w:after="0"/>
        <w:ind w:left="0"/>
        <w:jc w:val="both"/>
      </w:pPr>
      <w:r>
        <w:rPr>
          <w:rFonts w:ascii="Times New Roman"/>
          <w:b w:val="false"/>
          <w:i w:val="false"/>
          <w:color w:val="000000"/>
          <w:sz w:val="28"/>
        </w:rPr>
        <w:t>
      Тексерілді:</w:t>
      </w:r>
    </w:p>
    <w:bookmarkEnd w:id="155"/>
    <w:bookmarkStart w:name="z106" w:id="156"/>
    <w:p>
      <w:pPr>
        <w:spacing w:after="0"/>
        <w:ind w:left="0"/>
        <w:jc w:val="both"/>
      </w:pPr>
      <w:r>
        <w:rPr>
          <w:rFonts w:ascii="Times New Roman"/>
          <w:b w:val="false"/>
          <w:i w:val="false"/>
          <w:color w:val="000000"/>
          <w:sz w:val="28"/>
        </w:rPr>
        <w:t>
      Комиссияның хатшысы: __________________________________ Күні: _____________ (тегі, аты-жөні, қолы)</w:t>
      </w:r>
    </w:p>
    <w:bookmarkEnd w:id="156"/>
    <w:bookmarkStart w:name="z107" w:id="157"/>
    <w:p>
      <w:pPr>
        <w:spacing w:after="0"/>
        <w:ind w:left="0"/>
        <w:jc w:val="both"/>
      </w:pPr>
      <w:r>
        <w:rPr>
          <w:rFonts w:ascii="Times New Roman"/>
          <w:b w:val="false"/>
          <w:i w:val="false"/>
          <w:color w:val="000000"/>
          <w:sz w:val="28"/>
        </w:rPr>
        <w:t>
      Комиссияның төрағасы: ___________________________________ Күні: ____________ (тегі, аты-жөні, қолы)</w:t>
      </w:r>
    </w:p>
    <w:bookmarkEnd w:id="157"/>
    <w:bookmarkStart w:name="z108" w:id="158"/>
    <w:p>
      <w:pPr>
        <w:spacing w:after="0"/>
        <w:ind w:left="0"/>
        <w:jc w:val="both"/>
      </w:pPr>
      <w:r>
        <w:rPr>
          <w:rFonts w:ascii="Times New Roman"/>
          <w:b w:val="false"/>
          <w:i w:val="false"/>
          <w:color w:val="000000"/>
          <w:sz w:val="28"/>
        </w:rPr>
        <w:t>
      Комиссияның мүшесі: ___________________________________ Күні: ______________ (тегі, аты-жөні, қолы)</w:t>
      </w:r>
    </w:p>
    <w:bookmarkEnd w:id="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