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fcfad" w14:textId="ddfcf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облысында жылу маусымына дайындық және оны өткізу Қағидалары туралы</w:t>
      </w:r>
    </w:p>
    <w:p>
      <w:pPr>
        <w:spacing w:after="0"/>
        <w:ind w:left="0"/>
        <w:jc w:val="both"/>
      </w:pPr>
      <w:r>
        <w:rPr>
          <w:rFonts w:ascii="Times New Roman"/>
          <w:b w:val="false"/>
          <w:i w:val="false"/>
          <w:color w:val="000000"/>
          <w:sz w:val="28"/>
        </w:rPr>
        <w:t>Маңғыстау облыстық мәслихатының 2018 жылғы 30 мамырдығы № 19/231 шешімі. Маңғыстау облысы Әділет департаментінде 2018 жылғы 14 маусымда № 3645 болып тіркелді</w:t>
      </w:r>
    </w:p>
    <w:p>
      <w:pPr>
        <w:spacing w:after="0"/>
        <w:ind w:left="0"/>
        <w:jc w:val="both"/>
      </w:pPr>
      <w:bookmarkStart w:name="z0" w:id="0"/>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сәйкес облыстық мәслихат ШЕШІМ ҚАБЫЛДАДЫ:</w:t>
      </w:r>
    </w:p>
    <w:bookmarkEnd w:id="0"/>
    <w:bookmarkStart w:name="z1" w:id="1"/>
    <w:p>
      <w:pPr>
        <w:spacing w:after="0"/>
        <w:ind w:left="0"/>
        <w:jc w:val="both"/>
      </w:pPr>
      <w:r>
        <w:rPr>
          <w:rFonts w:ascii="Times New Roman"/>
          <w:b w:val="false"/>
          <w:i w:val="false"/>
          <w:color w:val="000000"/>
          <w:sz w:val="28"/>
        </w:rPr>
        <w:t xml:space="preserve">
      1. Қоса беріліп отырған Маңғыстау облысында жылу маусымына дайындық және оны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Облыстық мәслихаттың 2017 жылғы 23 ақпандағы </w:t>
      </w:r>
      <w:r>
        <w:rPr>
          <w:rFonts w:ascii="Times New Roman"/>
          <w:b w:val="false"/>
          <w:i w:val="false"/>
          <w:color w:val="000000"/>
          <w:sz w:val="28"/>
        </w:rPr>
        <w:t>№ 7/94</w:t>
      </w:r>
      <w:r>
        <w:rPr>
          <w:rFonts w:ascii="Times New Roman"/>
          <w:b w:val="false"/>
          <w:i w:val="false"/>
          <w:color w:val="000000"/>
          <w:sz w:val="28"/>
        </w:rPr>
        <w:t xml:space="preserve"> "Маңғыстау облысында жылу маусымына дайындық және оны өткізу Қағидаларын бекіту туралы" шешімінің (нормативтік құқықтық актілердің мемлекеттік тіркеу Тізілімінде № 3319 болып тіркелген, Қазақстан Республикасы нормативтік құқықтық актілерінің Эталондық бақылау банкінде 2017 жылғы 12 сәуірде жарияланған) күші жойылсын деп танылсын.</w:t>
      </w:r>
    </w:p>
    <w:bookmarkEnd w:id="2"/>
    <w:bookmarkStart w:name="z3" w:id="3"/>
    <w:p>
      <w:pPr>
        <w:spacing w:after="0"/>
        <w:ind w:left="0"/>
        <w:jc w:val="both"/>
      </w:pPr>
      <w:r>
        <w:rPr>
          <w:rFonts w:ascii="Times New Roman"/>
          <w:b w:val="false"/>
          <w:i w:val="false"/>
          <w:color w:val="000000"/>
          <w:sz w:val="28"/>
        </w:rPr>
        <w:t xml:space="preserve">
      3. "Маңғыстау облыстық мәслихатының аппараты" мемлекеттік мекемесі (аппарат басшысы Е.Ж. Әбілов) осы шешімнің әділет органдарында мемлекеттік тіркелуін,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 </w:t>
      </w:r>
    </w:p>
    <w:bookmarkEnd w:id="3"/>
    <w:bookmarkStart w:name="z4" w:id="4"/>
    <w:p>
      <w:pPr>
        <w:spacing w:after="0"/>
        <w:ind w:left="0"/>
        <w:jc w:val="both"/>
      </w:pPr>
      <w:r>
        <w:rPr>
          <w:rFonts w:ascii="Times New Roman"/>
          <w:b w:val="false"/>
          <w:i w:val="false"/>
          <w:color w:val="000000"/>
          <w:sz w:val="28"/>
        </w:rPr>
        <w:t>
      4.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Дәрменов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Трұмов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5" w:id="5"/>
    <w:p>
      <w:pPr>
        <w:spacing w:after="0"/>
        <w:ind w:left="0"/>
        <w:jc w:val="both"/>
      </w:pPr>
      <w:r>
        <w:rPr>
          <w:rFonts w:ascii="Times New Roman"/>
          <w:b w:val="false"/>
          <w:i w:val="false"/>
          <w:color w:val="000000"/>
          <w:sz w:val="28"/>
        </w:rPr>
        <w:t xml:space="preserve">
      "Маңғыстау облысы энергетика </w:t>
      </w:r>
    </w:p>
    <w:bookmarkEnd w:id="5"/>
    <w:bookmarkStart w:name="z6" w:id="6"/>
    <w:p>
      <w:pPr>
        <w:spacing w:after="0"/>
        <w:ind w:left="0"/>
        <w:jc w:val="both"/>
      </w:pPr>
      <w:r>
        <w:rPr>
          <w:rFonts w:ascii="Times New Roman"/>
          <w:b w:val="false"/>
          <w:i w:val="false"/>
          <w:color w:val="000000"/>
          <w:sz w:val="28"/>
        </w:rPr>
        <w:t xml:space="preserve">
      және тұрғын үй-коммуналдық </w:t>
      </w:r>
    </w:p>
    <w:bookmarkEnd w:id="6"/>
    <w:bookmarkStart w:name="z7" w:id="7"/>
    <w:p>
      <w:pPr>
        <w:spacing w:after="0"/>
        <w:ind w:left="0"/>
        <w:jc w:val="both"/>
      </w:pPr>
      <w:r>
        <w:rPr>
          <w:rFonts w:ascii="Times New Roman"/>
          <w:b w:val="false"/>
          <w:i w:val="false"/>
          <w:color w:val="000000"/>
          <w:sz w:val="28"/>
        </w:rPr>
        <w:t xml:space="preserve">
      шаруашылық басқармасы" </w:t>
      </w:r>
    </w:p>
    <w:bookmarkEnd w:id="7"/>
    <w:bookmarkStart w:name="z8" w:id="8"/>
    <w:p>
      <w:pPr>
        <w:spacing w:after="0"/>
        <w:ind w:left="0"/>
        <w:jc w:val="both"/>
      </w:pPr>
      <w:r>
        <w:rPr>
          <w:rFonts w:ascii="Times New Roman"/>
          <w:b w:val="false"/>
          <w:i w:val="false"/>
          <w:color w:val="000000"/>
          <w:sz w:val="28"/>
        </w:rPr>
        <w:t>
      мемлекеттік мекемесінің басшысы</w:t>
      </w:r>
    </w:p>
    <w:bookmarkEnd w:id="8"/>
    <w:bookmarkStart w:name="z9" w:id="9"/>
    <w:p>
      <w:pPr>
        <w:spacing w:after="0"/>
        <w:ind w:left="0"/>
        <w:jc w:val="both"/>
      </w:pPr>
      <w:r>
        <w:rPr>
          <w:rFonts w:ascii="Times New Roman"/>
          <w:b w:val="false"/>
          <w:i w:val="false"/>
          <w:color w:val="000000"/>
          <w:sz w:val="28"/>
        </w:rPr>
        <w:t>
      С.Х. Аманбеков</w:t>
      </w:r>
    </w:p>
    <w:bookmarkEnd w:id="9"/>
    <w:bookmarkStart w:name="z10" w:id="10"/>
    <w:p>
      <w:pPr>
        <w:spacing w:after="0"/>
        <w:ind w:left="0"/>
        <w:jc w:val="both"/>
      </w:pPr>
      <w:r>
        <w:rPr>
          <w:rFonts w:ascii="Times New Roman"/>
          <w:b w:val="false"/>
          <w:i w:val="false"/>
          <w:color w:val="000000"/>
          <w:sz w:val="28"/>
        </w:rPr>
        <w:t>
      "30" 05 2018 жыл</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облыстық мәслихатының</w:t>
            </w:r>
            <w:r>
              <w:br/>
            </w:r>
            <w:r>
              <w:rPr>
                <w:rFonts w:ascii="Times New Roman"/>
                <w:b w:val="false"/>
                <w:i w:val="false"/>
                <w:color w:val="000000"/>
                <w:sz w:val="20"/>
              </w:rPr>
              <w:t>2018 жылғы 30 мамырдағы</w:t>
            </w:r>
            <w:r>
              <w:br/>
            </w:r>
            <w:r>
              <w:rPr>
                <w:rFonts w:ascii="Times New Roman"/>
                <w:b w:val="false"/>
                <w:i w:val="false"/>
                <w:color w:val="000000"/>
                <w:sz w:val="20"/>
              </w:rPr>
              <w:t>№ 19/231 шешіміне</w:t>
            </w:r>
            <w:r>
              <w:br/>
            </w:r>
            <w:r>
              <w:rPr>
                <w:rFonts w:ascii="Times New Roman"/>
                <w:b w:val="false"/>
                <w:i w:val="false"/>
                <w:color w:val="000000"/>
                <w:sz w:val="20"/>
              </w:rPr>
              <w:t>қосымша</w:t>
            </w:r>
            <w:r>
              <w:br/>
            </w:r>
          </w:p>
        </w:tc>
      </w:tr>
    </w:tbl>
    <w:bookmarkStart w:name="z145" w:id="11"/>
    <w:p>
      <w:pPr>
        <w:spacing w:after="0"/>
        <w:ind w:left="0"/>
        <w:jc w:val="left"/>
      </w:pPr>
      <w:r>
        <w:rPr>
          <w:rFonts w:ascii="Times New Roman"/>
          <w:b/>
          <w:i w:val="false"/>
          <w:color w:val="000000"/>
        </w:rPr>
        <w:t xml:space="preserve"> Маңғыстау облысында  жылу маусымына дайындық және оны өткізу Қағидалары 1. Жалпы ережелер</w:t>
      </w:r>
    </w:p>
    <w:bookmarkEnd w:id="11"/>
    <w:bookmarkStart w:name="z11" w:id="12"/>
    <w:p>
      <w:pPr>
        <w:spacing w:after="0"/>
        <w:ind w:left="0"/>
        <w:jc w:val="both"/>
      </w:pPr>
      <w:r>
        <w:rPr>
          <w:rFonts w:ascii="Times New Roman"/>
          <w:b w:val="false"/>
          <w:i w:val="false"/>
          <w:color w:val="000000"/>
          <w:sz w:val="28"/>
        </w:rPr>
        <w:t>
      1. Осы Маңғыстау облысында жылу маусымына дайындық және оны өткізу Қағидалары (бұдан әрі – Қағидалар) Қазақстан Республикасының 2004 жылғы 9 шілдедегі "</w:t>
      </w:r>
      <w:r>
        <w:rPr>
          <w:rFonts w:ascii="Times New Roman"/>
          <w:b w:val="false"/>
          <w:i w:val="false"/>
          <w:color w:val="000000"/>
          <w:sz w:val="28"/>
        </w:rPr>
        <w:t>Электр энергетикасы туралы</w:t>
      </w:r>
      <w:r>
        <w:rPr>
          <w:rFonts w:ascii="Times New Roman"/>
          <w:b w:val="false"/>
          <w:i w:val="false"/>
          <w:color w:val="000000"/>
          <w:sz w:val="28"/>
        </w:rPr>
        <w:t xml:space="preserve">" Заңы, Қазақстан Республикасы Энергетика министрінің 2014 жылғы 18 желтоқсандағы </w:t>
      </w:r>
      <w:r>
        <w:rPr>
          <w:rFonts w:ascii="Times New Roman"/>
          <w:b w:val="false"/>
          <w:i w:val="false"/>
          <w:color w:val="000000"/>
          <w:sz w:val="28"/>
        </w:rPr>
        <w:t>№ 211</w:t>
      </w:r>
      <w:r>
        <w:rPr>
          <w:rFonts w:ascii="Times New Roman"/>
          <w:b w:val="false"/>
          <w:i w:val="false"/>
          <w:color w:val="000000"/>
          <w:sz w:val="28"/>
        </w:rPr>
        <w:t xml:space="preserve"> "Жылу энергиясын пайдалану қағидаларын бекіту туралы" бұйрығының (Қазақстан Республикасының Әділет министрлігінде № 10234 болып тіркелген) негізінде және Қазақстан Республикасының қолданыстағы заңнамасының талаптарына сәйкес әзірленген.</w:t>
      </w:r>
    </w:p>
    <w:bookmarkEnd w:id="12"/>
    <w:bookmarkStart w:name="z12" w:id="13"/>
    <w:p>
      <w:pPr>
        <w:spacing w:after="0"/>
        <w:ind w:left="0"/>
        <w:jc w:val="both"/>
      </w:pPr>
      <w:r>
        <w:rPr>
          <w:rFonts w:ascii="Times New Roman"/>
          <w:b w:val="false"/>
          <w:i w:val="false"/>
          <w:color w:val="000000"/>
          <w:sz w:val="28"/>
        </w:rPr>
        <w:t>
      2. Қағидалар жергілікті атқарушы органдарының, тұрғын үй-коммуналдық және отын-энергетикалық кешен ұйымдарының облыстың өндірістік, әлеуметтік, тұрғын үй-коммуналдық және отын-энергетикалық кешені объектілерін жылыту маусымына дайындау және оның өтуі кезеңінде тұрақты қызмет көрсетуін қамтамасыз ету бойынша қызметін үйлестіреді.</w:t>
      </w:r>
    </w:p>
    <w:bookmarkEnd w:id="13"/>
    <w:bookmarkStart w:name="z13" w:id="14"/>
    <w:p>
      <w:pPr>
        <w:spacing w:after="0"/>
        <w:ind w:left="0"/>
        <w:jc w:val="both"/>
      </w:pPr>
      <w:r>
        <w:rPr>
          <w:rFonts w:ascii="Times New Roman"/>
          <w:b w:val="false"/>
          <w:i w:val="false"/>
          <w:color w:val="000000"/>
          <w:sz w:val="28"/>
        </w:rPr>
        <w:t>
      3. Облыстың тұрғын үй-коммуналдық және отын-энергетикалық кешеніне жататын ұйымдары мен мекемелері тұтынушыларды жылу, су, электр, газ, отынмен жабдықтау және су бұрумен тұрақты қамтамасыз етеді, сондай-ақ энергия тасығыштардың қажетті параметрлерін сақтайды және тұрғын үйлер мен ғимараттардағы қалыпты температуралық режимді, олардың белгіленуі мен энергия тұтынудың төлемдік тәртібін ескере отырып қамтамасыз етеді.</w:t>
      </w:r>
    </w:p>
    <w:bookmarkEnd w:id="14"/>
    <w:bookmarkStart w:name="z14" w:id="15"/>
    <w:p>
      <w:pPr>
        <w:spacing w:after="0"/>
        <w:ind w:left="0"/>
        <w:jc w:val="both"/>
      </w:pPr>
      <w:r>
        <w:rPr>
          <w:rFonts w:ascii="Times New Roman"/>
          <w:b w:val="false"/>
          <w:i w:val="false"/>
          <w:color w:val="000000"/>
          <w:sz w:val="28"/>
        </w:rPr>
        <w:t>
      4. Облыста жылыту маусымына дайындау және оны өткізуді жалпы үйлестіру, облыс әкімдігінің қаулысымен бекітілген жылыту маусымына дайындау мен оны өткізу жөніндегі облыстық штабымен жүзеге асырылады.</w:t>
      </w:r>
    </w:p>
    <w:bookmarkEnd w:id="15"/>
    <w:bookmarkStart w:name="z15" w:id="16"/>
    <w:p>
      <w:pPr>
        <w:spacing w:after="0"/>
        <w:ind w:left="0"/>
        <w:jc w:val="both"/>
      </w:pPr>
      <w:r>
        <w:rPr>
          <w:rFonts w:ascii="Times New Roman"/>
          <w:b w:val="false"/>
          <w:i w:val="false"/>
          <w:color w:val="000000"/>
          <w:sz w:val="28"/>
        </w:rPr>
        <w:t>
      5. Қалалар мен аудандардың жылыту маусымына дайындалу мен өткізуді үйлестіруді, қала және аудан әкімдіктерінің қаулысымен бекітілген қалалық және аудандық штабтар (бұдан әрі – қалалық, аудандық штаб) жүзеге асырады.</w:t>
      </w:r>
    </w:p>
    <w:bookmarkEnd w:id="16"/>
    <w:bookmarkStart w:name="z16" w:id="17"/>
    <w:p>
      <w:pPr>
        <w:spacing w:after="0"/>
        <w:ind w:left="0"/>
        <w:jc w:val="both"/>
      </w:pPr>
      <w:r>
        <w:rPr>
          <w:rFonts w:ascii="Times New Roman"/>
          <w:b w:val="false"/>
          <w:i w:val="false"/>
          <w:color w:val="000000"/>
          <w:sz w:val="28"/>
        </w:rPr>
        <w:t>
      6. Алдағы жылыту маусымында облыс өңірлерінің инженерлік-энергетикалық кешені мен тұрғын үй-коммуналдық шаруашылық объектілерін қысқы жағдайларда жұмысқа дайындаудың жыл сайынғы жоспарын (бұдан әрі – жылыту маусымына дайындық жоспары) ұсыну тәртібі:</w:t>
      </w:r>
    </w:p>
    <w:bookmarkEnd w:id="17"/>
    <w:bookmarkStart w:name="z17" w:id="18"/>
    <w:p>
      <w:pPr>
        <w:spacing w:after="0"/>
        <w:ind w:left="0"/>
        <w:jc w:val="both"/>
      </w:pPr>
      <w:r>
        <w:rPr>
          <w:rFonts w:ascii="Times New Roman"/>
          <w:b w:val="false"/>
          <w:i w:val="false"/>
          <w:color w:val="000000"/>
          <w:sz w:val="28"/>
        </w:rPr>
        <w:t>
      1) облыстың тұрғын үй-коммуналдық және отын-энергетикалық кешеніне жататын кәсіпорындар жыл сайын, жылыту маусымы аяқталғаннан кейін қалалар және аудандардың жергілікті атқарушы органдарына жылыту маусымына дайындық жоспарларын ұсынады;</w:t>
      </w:r>
    </w:p>
    <w:bookmarkEnd w:id="18"/>
    <w:bookmarkStart w:name="z18" w:id="19"/>
    <w:p>
      <w:pPr>
        <w:spacing w:after="0"/>
        <w:ind w:left="0"/>
        <w:jc w:val="both"/>
      </w:pPr>
      <w:r>
        <w:rPr>
          <w:rFonts w:ascii="Times New Roman"/>
          <w:b w:val="false"/>
          <w:i w:val="false"/>
          <w:color w:val="000000"/>
          <w:sz w:val="28"/>
        </w:rPr>
        <w:t>
      2) қалалар мен аудандардың жергілікті атқарушы органдары ұсынылған жылыту маусымына дайындық жоспарларын бірыңғай жоспарға біріктіреді;</w:t>
      </w:r>
    </w:p>
    <w:bookmarkEnd w:id="19"/>
    <w:bookmarkStart w:name="z19" w:id="20"/>
    <w:p>
      <w:pPr>
        <w:spacing w:after="0"/>
        <w:ind w:left="0"/>
        <w:jc w:val="both"/>
      </w:pPr>
      <w:r>
        <w:rPr>
          <w:rFonts w:ascii="Times New Roman"/>
          <w:b w:val="false"/>
          <w:i w:val="false"/>
          <w:color w:val="000000"/>
          <w:sz w:val="28"/>
        </w:rPr>
        <w:t>
      3) қалалар және аудандардың жергілікті атқарушы органдары жылыту маусымына дайындықтың бірыңғай жоспарларын жыл сайын 15 мамырға дейін "Маңғыстау облысының энергетика және тұрғын үй-коммуналдық шаруашылығы басқармасы" мемлекеттік мекемесіне жинақ үшін ұсынады.</w:t>
      </w:r>
    </w:p>
    <w:bookmarkEnd w:id="20"/>
    <w:bookmarkStart w:name="z20" w:id="21"/>
    <w:p>
      <w:pPr>
        <w:spacing w:after="0"/>
        <w:ind w:left="0"/>
        <w:jc w:val="both"/>
      </w:pPr>
      <w:r>
        <w:rPr>
          <w:rFonts w:ascii="Times New Roman"/>
          <w:b w:val="false"/>
          <w:i w:val="false"/>
          <w:color w:val="000000"/>
          <w:sz w:val="28"/>
        </w:rPr>
        <w:t>
      7. Жылыту маусымына дайындық жоспарларын орындау жөніндегі есептер мына тәртіпте ұсынылады:</w:t>
      </w:r>
    </w:p>
    <w:bookmarkEnd w:id="21"/>
    <w:bookmarkStart w:name="z21" w:id="22"/>
    <w:p>
      <w:pPr>
        <w:spacing w:after="0"/>
        <w:ind w:left="0"/>
        <w:jc w:val="both"/>
      </w:pPr>
      <w:r>
        <w:rPr>
          <w:rFonts w:ascii="Times New Roman"/>
          <w:b w:val="false"/>
          <w:i w:val="false"/>
          <w:color w:val="000000"/>
          <w:sz w:val="28"/>
        </w:rPr>
        <w:t>
      1) тұрғын үй-коммуналдық және отын-энергетикалық кешенге жататын кәсіпорындарымен қалалар мен аудандардың жергілікті атқарушы органдарына апта сайын дүйсенбі күні;</w:t>
      </w:r>
    </w:p>
    <w:bookmarkEnd w:id="22"/>
    <w:bookmarkStart w:name="z22" w:id="23"/>
    <w:p>
      <w:pPr>
        <w:spacing w:after="0"/>
        <w:ind w:left="0"/>
        <w:jc w:val="both"/>
      </w:pPr>
      <w:r>
        <w:rPr>
          <w:rFonts w:ascii="Times New Roman"/>
          <w:b w:val="false"/>
          <w:i w:val="false"/>
          <w:color w:val="000000"/>
          <w:sz w:val="28"/>
        </w:rPr>
        <w:t>
      2) қалалар мен аудандардың жергілікті атқарушы органдары өз өңірі бойынша жинақ есепті – "Маңғыстау облысының энергетика және тұрғын үй-коммуналдық шаруашылығы басқармасы" мемлекеттік мекемесіне апта сайын сейсенбі күні;</w:t>
      </w:r>
    </w:p>
    <w:bookmarkEnd w:id="23"/>
    <w:bookmarkStart w:name="z23" w:id="24"/>
    <w:p>
      <w:pPr>
        <w:spacing w:after="0"/>
        <w:ind w:left="0"/>
        <w:jc w:val="both"/>
      </w:pPr>
      <w:r>
        <w:rPr>
          <w:rFonts w:ascii="Times New Roman"/>
          <w:b w:val="false"/>
          <w:i w:val="false"/>
          <w:color w:val="000000"/>
          <w:sz w:val="28"/>
        </w:rPr>
        <w:t>
      3) "Маңғыстау облысының энергетика және тұрғын үй-коммуналдық шаруашылығы басқармасы" мемлекеттік мекемесі облыс бойынша жинақ есепті әр аптаның сәрсенбі күні – Маңғыстау облысының әкімдігіне ұсынады.</w:t>
      </w:r>
    </w:p>
    <w:bookmarkEnd w:id="24"/>
    <w:bookmarkStart w:name="z24" w:id="25"/>
    <w:p>
      <w:pPr>
        <w:spacing w:after="0"/>
        <w:ind w:left="0"/>
        <w:jc w:val="both"/>
      </w:pPr>
      <w:r>
        <w:rPr>
          <w:rFonts w:ascii="Times New Roman"/>
          <w:b w:val="false"/>
          <w:i w:val="false"/>
          <w:color w:val="000000"/>
          <w:sz w:val="28"/>
        </w:rPr>
        <w:t>
      8. Жылыту маусымына дайындық кезінде жоспарланған жұмыстар орындалмағанда есепке:</w:t>
      </w:r>
    </w:p>
    <w:bookmarkEnd w:id="25"/>
    <w:bookmarkStart w:name="z25" w:id="26"/>
    <w:p>
      <w:pPr>
        <w:spacing w:after="0"/>
        <w:ind w:left="0"/>
        <w:jc w:val="both"/>
      </w:pPr>
      <w:r>
        <w:rPr>
          <w:rFonts w:ascii="Times New Roman"/>
          <w:b w:val="false"/>
          <w:i w:val="false"/>
          <w:color w:val="000000"/>
          <w:sz w:val="28"/>
        </w:rPr>
        <w:t>
      1) орындалмау себептері көрсетілген анықтама;</w:t>
      </w:r>
    </w:p>
    <w:bookmarkEnd w:id="26"/>
    <w:bookmarkStart w:name="z26" w:id="27"/>
    <w:p>
      <w:pPr>
        <w:spacing w:after="0"/>
        <w:ind w:left="0"/>
        <w:jc w:val="both"/>
      </w:pPr>
      <w:r>
        <w:rPr>
          <w:rFonts w:ascii="Times New Roman"/>
          <w:b w:val="false"/>
          <w:i w:val="false"/>
          <w:color w:val="000000"/>
          <w:sz w:val="28"/>
        </w:rPr>
        <w:t>
      2) ахуалды түзету бойынша қабылданып жатқан шаралар;</w:t>
      </w:r>
    </w:p>
    <w:bookmarkEnd w:id="27"/>
    <w:bookmarkStart w:name="z27" w:id="28"/>
    <w:p>
      <w:pPr>
        <w:spacing w:after="0"/>
        <w:ind w:left="0"/>
        <w:jc w:val="both"/>
      </w:pPr>
      <w:r>
        <w:rPr>
          <w:rFonts w:ascii="Times New Roman"/>
          <w:b w:val="false"/>
          <w:i w:val="false"/>
          <w:color w:val="000000"/>
          <w:sz w:val="28"/>
        </w:rPr>
        <w:t>
      3) жұмыстарды орындаудың жаңа мерзімдері қоса беріледі.</w:t>
      </w:r>
    </w:p>
    <w:bookmarkEnd w:id="28"/>
    <w:p>
      <w:pPr>
        <w:spacing w:after="0"/>
        <w:ind w:left="0"/>
        <w:jc w:val="left"/>
      </w:pPr>
      <w:r>
        <w:rPr>
          <w:rFonts w:ascii="Times New Roman"/>
          <w:b/>
          <w:i w:val="false"/>
          <w:color w:val="000000"/>
        </w:rPr>
        <w:t xml:space="preserve"> 2. Жылыту маусымына дайындық</w:t>
      </w:r>
    </w:p>
    <w:bookmarkStart w:name="z28" w:id="29"/>
    <w:p>
      <w:pPr>
        <w:spacing w:after="0"/>
        <w:ind w:left="0"/>
        <w:jc w:val="both"/>
      </w:pPr>
      <w:r>
        <w:rPr>
          <w:rFonts w:ascii="Times New Roman"/>
          <w:b w:val="false"/>
          <w:i w:val="false"/>
          <w:color w:val="000000"/>
          <w:sz w:val="28"/>
        </w:rPr>
        <w:t>
      9. Жылуды тұтыну жүйелерінің жай-күйіне және қызмет көрсетуіне тұтынушылар мен энергия беруші немесе энергия өндіруші ұйымдар арасындағы жауапкершілік шекарасы олардың теңгерімдік тиесілігінде немесе тараптардың келісімі бойынша анықталады.</w:t>
      </w:r>
    </w:p>
    <w:bookmarkEnd w:id="29"/>
    <w:bookmarkStart w:name="z29" w:id="30"/>
    <w:p>
      <w:pPr>
        <w:spacing w:after="0"/>
        <w:ind w:left="0"/>
        <w:jc w:val="both"/>
      </w:pPr>
      <w:r>
        <w:rPr>
          <w:rFonts w:ascii="Times New Roman"/>
          <w:b w:val="false"/>
          <w:i w:val="false"/>
          <w:color w:val="000000"/>
          <w:sz w:val="28"/>
        </w:rPr>
        <w:t>
      10. Сенімді жылумен жабдықтауды қамтамасыз ету мақсатында тұтынушы:</w:t>
      </w:r>
    </w:p>
    <w:bookmarkEnd w:id="30"/>
    <w:bookmarkStart w:name="z30" w:id="31"/>
    <w:p>
      <w:pPr>
        <w:spacing w:after="0"/>
        <w:ind w:left="0"/>
        <w:jc w:val="both"/>
      </w:pPr>
      <w:r>
        <w:rPr>
          <w:rFonts w:ascii="Times New Roman"/>
          <w:b w:val="false"/>
          <w:i w:val="false"/>
          <w:color w:val="000000"/>
          <w:sz w:val="28"/>
        </w:rPr>
        <w:t>
      1) тұтынылған жылу энергиясы үшін уақытылы ақы төлейді;</w:t>
      </w:r>
    </w:p>
    <w:bookmarkEnd w:id="31"/>
    <w:bookmarkStart w:name="z31" w:id="32"/>
    <w:p>
      <w:pPr>
        <w:spacing w:after="0"/>
        <w:ind w:left="0"/>
        <w:jc w:val="both"/>
      </w:pPr>
      <w:r>
        <w:rPr>
          <w:rFonts w:ascii="Times New Roman"/>
          <w:b w:val="false"/>
          <w:i w:val="false"/>
          <w:color w:val="000000"/>
          <w:sz w:val="28"/>
        </w:rPr>
        <w:t>
      2) энергия беруші (энергия өндіруші) ұйымдардың қызметкерлерін түсіру крандарын, арматураларды, жылу энергиясын есептеу желісіне дейін орналасқан бақылау-өлшеу құралдарын пломбалауды жүргізуі үшін жібереді және қойылған пломбалардың сақталуын қамтамасыз етеді, ал оларды алып тастауды энергиямен жабдықтаушы ұйымды хабарландыру арқылы жүргізеді;</w:t>
      </w:r>
    </w:p>
    <w:bookmarkEnd w:id="32"/>
    <w:bookmarkStart w:name="z32" w:id="33"/>
    <w:p>
      <w:pPr>
        <w:spacing w:after="0"/>
        <w:ind w:left="0"/>
        <w:jc w:val="both"/>
      </w:pPr>
      <w:r>
        <w:rPr>
          <w:rFonts w:ascii="Times New Roman"/>
          <w:b w:val="false"/>
          <w:i w:val="false"/>
          <w:color w:val="000000"/>
          <w:sz w:val="28"/>
        </w:rPr>
        <w:t>
      3) жылу тұтынудың тапсырылған режимдерін сақтайды;</w:t>
      </w:r>
    </w:p>
    <w:bookmarkEnd w:id="33"/>
    <w:bookmarkStart w:name="z33" w:id="34"/>
    <w:p>
      <w:pPr>
        <w:spacing w:after="0"/>
        <w:ind w:left="0"/>
        <w:jc w:val="both"/>
      </w:pPr>
      <w:r>
        <w:rPr>
          <w:rFonts w:ascii="Times New Roman"/>
          <w:b w:val="false"/>
          <w:i w:val="false"/>
          <w:color w:val="000000"/>
          <w:sz w:val="28"/>
        </w:rPr>
        <w:t>
      4) жергілікті атқарушы органдардың қызметкерлерін, энергия беруші (немесе энергиямен жабдықтаушы) және (немесе) энергиямен жабдықтаушы ұйымдардың қызметкерлерін жылу желілерінің, жылу тұтыну қондырғылары мен коммерциялық есепке алу құралдарының техникалық жай-күйін тексеруге жібереді;</w:t>
      </w:r>
    </w:p>
    <w:bookmarkEnd w:id="34"/>
    <w:bookmarkStart w:name="z34" w:id="35"/>
    <w:p>
      <w:pPr>
        <w:spacing w:after="0"/>
        <w:ind w:left="0"/>
        <w:jc w:val="both"/>
      </w:pPr>
      <w:r>
        <w:rPr>
          <w:rFonts w:ascii="Times New Roman"/>
          <w:b w:val="false"/>
          <w:i w:val="false"/>
          <w:color w:val="000000"/>
          <w:sz w:val="28"/>
        </w:rPr>
        <w:t>
      5) әр жылыту маусымының алдында жылуды тұтынатын қондырғыларды қабылдау-тапсыру (техникалық дайындығы техникалық актіде қарастырылған техникалық) сынау және жылу тұтыну қондырғыларының жөндеуін өткізеді.</w:t>
      </w:r>
    </w:p>
    <w:bookmarkEnd w:id="35"/>
    <w:bookmarkStart w:name="z35" w:id="36"/>
    <w:p>
      <w:pPr>
        <w:spacing w:after="0"/>
        <w:ind w:left="0"/>
        <w:jc w:val="both"/>
      </w:pPr>
      <w:r>
        <w:rPr>
          <w:rFonts w:ascii="Times New Roman"/>
          <w:b w:val="false"/>
          <w:i w:val="false"/>
          <w:color w:val="000000"/>
          <w:sz w:val="28"/>
        </w:rPr>
        <w:t>
      11. Энергиямен жабдықтаушы және (немесе) энергия беруші ұйым мынадай жағдайларда:</w:t>
      </w:r>
    </w:p>
    <w:bookmarkEnd w:id="36"/>
    <w:bookmarkStart w:name="z36" w:id="37"/>
    <w:p>
      <w:pPr>
        <w:spacing w:after="0"/>
        <w:ind w:left="0"/>
        <w:jc w:val="both"/>
      </w:pPr>
      <w:r>
        <w:rPr>
          <w:rFonts w:ascii="Times New Roman"/>
          <w:b w:val="false"/>
          <w:i w:val="false"/>
          <w:color w:val="000000"/>
          <w:sz w:val="28"/>
        </w:rPr>
        <w:t>
      1) жылумен жабдықтау шартында белгіленген мерзімдерде пайдаланылған жылу энергиясы үшін төлем жүргізілмегенде, сондай-ақ толық төленбеген жағдайда;</w:t>
      </w:r>
    </w:p>
    <w:bookmarkEnd w:id="37"/>
    <w:bookmarkStart w:name="z37" w:id="38"/>
    <w:p>
      <w:pPr>
        <w:spacing w:after="0"/>
        <w:ind w:left="0"/>
        <w:jc w:val="both"/>
      </w:pPr>
      <w:r>
        <w:rPr>
          <w:rFonts w:ascii="Times New Roman"/>
          <w:b w:val="false"/>
          <w:i w:val="false"/>
          <w:color w:val="000000"/>
          <w:sz w:val="28"/>
        </w:rPr>
        <w:t>
      2) жылу желісіне жаңа қуаттар мен қосалқы тұтынушыларды өз бетімен қосқанда;</w:t>
      </w:r>
    </w:p>
    <w:bookmarkEnd w:id="38"/>
    <w:bookmarkStart w:name="z38" w:id="39"/>
    <w:p>
      <w:pPr>
        <w:spacing w:after="0"/>
        <w:ind w:left="0"/>
        <w:jc w:val="both"/>
      </w:pPr>
      <w:r>
        <w:rPr>
          <w:rFonts w:ascii="Times New Roman"/>
          <w:b w:val="false"/>
          <w:i w:val="false"/>
          <w:color w:val="000000"/>
          <w:sz w:val="28"/>
        </w:rPr>
        <w:t>
      3) жылу тұтыну жүйелерін коммерциялық есепке алу құралдарына дейін қосқанда;</w:t>
      </w:r>
    </w:p>
    <w:bookmarkEnd w:id="39"/>
    <w:bookmarkStart w:name="z39" w:id="40"/>
    <w:p>
      <w:pPr>
        <w:spacing w:after="0"/>
        <w:ind w:left="0"/>
        <w:jc w:val="both"/>
      </w:pPr>
      <w:r>
        <w:rPr>
          <w:rFonts w:ascii="Times New Roman"/>
          <w:b w:val="false"/>
          <w:i w:val="false"/>
          <w:color w:val="000000"/>
          <w:sz w:val="28"/>
        </w:rPr>
        <w:t>
      4) энергиямен жабдықтаушы ұйымның келісімінсіз шартта көрсетілген есептік жылу жүктемелері мен шарттық режимнен асыра қолданғанда;</w:t>
      </w:r>
    </w:p>
    <w:bookmarkEnd w:id="40"/>
    <w:bookmarkStart w:name="z40" w:id="41"/>
    <w:p>
      <w:pPr>
        <w:spacing w:after="0"/>
        <w:ind w:left="0"/>
        <w:jc w:val="both"/>
      </w:pPr>
      <w:r>
        <w:rPr>
          <w:rFonts w:ascii="Times New Roman"/>
          <w:b w:val="false"/>
          <w:i w:val="false"/>
          <w:color w:val="000000"/>
          <w:sz w:val="28"/>
        </w:rPr>
        <w:t>
      5) егер тараптардың келісімінде өзгеше көзделмесе, шартта көзделген конденсат көлемінің 30 %-ынан кемін қайтарғанда;</w:t>
      </w:r>
    </w:p>
    <w:bookmarkEnd w:id="41"/>
    <w:bookmarkStart w:name="z41" w:id="42"/>
    <w:p>
      <w:pPr>
        <w:spacing w:after="0"/>
        <w:ind w:left="0"/>
        <w:jc w:val="both"/>
      </w:pPr>
      <w:r>
        <w:rPr>
          <w:rFonts w:ascii="Times New Roman"/>
          <w:b w:val="false"/>
          <w:i w:val="false"/>
          <w:color w:val="000000"/>
          <w:sz w:val="28"/>
        </w:rPr>
        <w:t>
      6) жылу тұтыну жүйесіне қызмет көрсету үшін тиісті біліктілігімен персонал болмағанда (жылу энергиясын тұрмыстық қажеттіліктер үшін пайдаланатын тұтынушыларды қоспағанда);</w:t>
      </w:r>
    </w:p>
    <w:bookmarkEnd w:id="42"/>
    <w:bookmarkStart w:name="z42" w:id="43"/>
    <w:p>
      <w:pPr>
        <w:spacing w:after="0"/>
        <w:ind w:left="0"/>
        <w:jc w:val="both"/>
      </w:pPr>
      <w:r>
        <w:rPr>
          <w:rFonts w:ascii="Times New Roman"/>
          <w:b w:val="false"/>
          <w:i w:val="false"/>
          <w:color w:val="000000"/>
          <w:sz w:val="28"/>
        </w:rPr>
        <w:t>
      7) жергілікті атқарушы органдардың ұйғарымдарын белгіленген мерзімдерде орындамағанда;</w:t>
      </w:r>
    </w:p>
    <w:bookmarkEnd w:id="43"/>
    <w:bookmarkStart w:name="z43" w:id="44"/>
    <w:p>
      <w:pPr>
        <w:spacing w:after="0"/>
        <w:ind w:left="0"/>
        <w:jc w:val="both"/>
      </w:pPr>
      <w:r>
        <w:rPr>
          <w:rFonts w:ascii="Times New Roman"/>
          <w:b w:val="false"/>
          <w:i w:val="false"/>
          <w:color w:val="000000"/>
          <w:sz w:val="28"/>
        </w:rPr>
        <w:t>
      8) осы Қағидалардың техникалық талаптарын бұзғанда;</w:t>
      </w:r>
    </w:p>
    <w:bookmarkEnd w:id="44"/>
    <w:bookmarkStart w:name="z44" w:id="45"/>
    <w:p>
      <w:pPr>
        <w:spacing w:after="0"/>
        <w:ind w:left="0"/>
        <w:jc w:val="both"/>
      </w:pPr>
      <w:r>
        <w:rPr>
          <w:rFonts w:ascii="Times New Roman"/>
          <w:b w:val="false"/>
          <w:i w:val="false"/>
          <w:color w:val="000000"/>
          <w:sz w:val="28"/>
        </w:rPr>
        <w:t>
      9) жылу тұтынатын жүйелерге және (немесе) жылу энергиясын коммерциялық есепке алу құралдарына жергілікті атқарушы органдар мен энергиямен жабдықтаушы және (немесе) энергия беруші (энергия өндіруші) ұйымның өкілдерін жібермегенде;</w:t>
      </w:r>
    </w:p>
    <w:bookmarkEnd w:id="45"/>
    <w:bookmarkStart w:name="z45" w:id="46"/>
    <w:p>
      <w:pPr>
        <w:spacing w:after="0"/>
        <w:ind w:left="0"/>
        <w:jc w:val="both"/>
      </w:pPr>
      <w:r>
        <w:rPr>
          <w:rFonts w:ascii="Times New Roman"/>
          <w:b w:val="false"/>
          <w:i w:val="false"/>
          <w:color w:val="000000"/>
          <w:sz w:val="28"/>
        </w:rPr>
        <w:t>
      10) апаттық жағдайда;</w:t>
      </w:r>
    </w:p>
    <w:bookmarkEnd w:id="46"/>
    <w:bookmarkStart w:name="z46" w:id="47"/>
    <w:p>
      <w:pPr>
        <w:spacing w:after="0"/>
        <w:ind w:left="0"/>
        <w:jc w:val="both"/>
      </w:pPr>
      <w:r>
        <w:rPr>
          <w:rFonts w:ascii="Times New Roman"/>
          <w:b w:val="false"/>
          <w:i w:val="false"/>
          <w:color w:val="000000"/>
          <w:sz w:val="28"/>
        </w:rPr>
        <w:t>
      11) күзгі-қысқы кезең жұмысына тұтынушыны жылу желілері мен жылу тұтынушы қондырғыларға техникалық дайындығы актісі болмағанда энергия беруші (энергия өндіруші) ұйымның жылу желілеріне қосқанда тұтынушыға жылу энергиясын беруді толық немесе ішінара тоқтатады.</w:t>
      </w:r>
    </w:p>
    <w:bookmarkEnd w:id="47"/>
    <w:bookmarkStart w:name="z47" w:id="48"/>
    <w:p>
      <w:pPr>
        <w:spacing w:after="0"/>
        <w:ind w:left="0"/>
        <w:jc w:val="both"/>
      </w:pPr>
      <w:r>
        <w:rPr>
          <w:rFonts w:ascii="Times New Roman"/>
          <w:b w:val="false"/>
          <w:i w:val="false"/>
          <w:color w:val="000000"/>
          <w:sz w:val="28"/>
        </w:rPr>
        <w:t>
      12. Өз желісіндегі апаттың алдын алу немесе оны жою жөнінде шұғыл шаралар қолдану үшін энергия беруші немесе энергия өндіруші ұйым, апатты алдын алу және жою бойынша шұғыл шараларды қабылдауға, тұтынушыға энергиямен жабдықтаушы ұйым толық бермеген жылу үшін қайта есептеумен, оны міндетті ескертумен тұтынушының жылу тұтыну жүйесін уақытша ажыратады.</w:t>
      </w:r>
    </w:p>
    <w:bookmarkEnd w:id="48"/>
    <w:bookmarkStart w:name="z48" w:id="49"/>
    <w:p>
      <w:pPr>
        <w:spacing w:after="0"/>
        <w:ind w:left="0"/>
        <w:jc w:val="both"/>
      </w:pPr>
      <w:r>
        <w:rPr>
          <w:rFonts w:ascii="Times New Roman"/>
          <w:b w:val="false"/>
          <w:i w:val="false"/>
          <w:color w:val="000000"/>
          <w:sz w:val="28"/>
        </w:rPr>
        <w:t>
      13. Жылу көздері мен жылу желілерін пайдалану және жөндеу жұмыстарын өткізу қолданыстағы нормативтік-техникалық құжаттамаға сәйкес жүзеге асырылады.</w:t>
      </w:r>
    </w:p>
    <w:bookmarkEnd w:id="49"/>
    <w:bookmarkStart w:name="z49" w:id="50"/>
    <w:p>
      <w:pPr>
        <w:spacing w:after="0"/>
        <w:ind w:left="0"/>
        <w:jc w:val="both"/>
      </w:pPr>
      <w:r>
        <w:rPr>
          <w:rFonts w:ascii="Times New Roman"/>
          <w:b w:val="false"/>
          <w:i w:val="false"/>
          <w:color w:val="000000"/>
          <w:sz w:val="28"/>
        </w:rPr>
        <w:t>
      14. Жылу көздері мен жылу желілерін қайта құрылымдау және күрделі жөндеу жұмыстары жылытуаралық кезеңінде жергілікті атқарушы органдармен келісілген жұмыстарды жүргізу кестесі бойынша жүргізіледі. Бұл ретте ғимараттарды (тұрғын үйлерді) электрмен жабдықтау, жылумен жабдықтау, газбен жабдықтау және сумен жабдықтауды қамтамасыз ету бойынша жылу энергиясын пайдалануға арналған шарттың талаптарына сәйкес шаралар қабылданады.</w:t>
      </w:r>
    </w:p>
    <w:bookmarkEnd w:id="50"/>
    <w:bookmarkStart w:name="z50" w:id="51"/>
    <w:p>
      <w:pPr>
        <w:spacing w:after="0"/>
        <w:ind w:left="0"/>
        <w:jc w:val="both"/>
      </w:pPr>
      <w:r>
        <w:rPr>
          <w:rFonts w:ascii="Times New Roman"/>
          <w:b w:val="false"/>
          <w:i w:val="false"/>
          <w:color w:val="000000"/>
          <w:sz w:val="28"/>
        </w:rPr>
        <w:t>
      15. Қазандықтардың, жылу желілерінің және тұтынушылардың жылу пайдалану қондырғыларының пайдаланылуы мен техникалық жай-күйін, қазандықтар, жылу желілері бойынша жөндеу-қалпына келтіру жұмыстарын дайындау мен жүзеге асыруға және олардың күзгі-қысқы кезеңде жұмыс істеуін бақылауды жергілікті атқарушы органдар жүзеге асырады.</w:t>
      </w:r>
    </w:p>
    <w:bookmarkEnd w:id="51"/>
    <w:bookmarkStart w:name="z51" w:id="52"/>
    <w:p>
      <w:pPr>
        <w:spacing w:after="0"/>
        <w:ind w:left="0"/>
        <w:jc w:val="both"/>
      </w:pPr>
      <w:r>
        <w:rPr>
          <w:rFonts w:ascii="Times New Roman"/>
          <w:b w:val="false"/>
          <w:i w:val="false"/>
          <w:color w:val="000000"/>
          <w:sz w:val="28"/>
        </w:rPr>
        <w:t>
      16. Жылумен жабдықтау көздері мен орталық жылу пункттерінде жұмыстар мынадай мерзімдерде:</w:t>
      </w:r>
    </w:p>
    <w:bookmarkEnd w:id="52"/>
    <w:bookmarkStart w:name="z52" w:id="53"/>
    <w:p>
      <w:pPr>
        <w:spacing w:after="0"/>
        <w:ind w:left="0"/>
        <w:jc w:val="both"/>
      </w:pPr>
      <w:r>
        <w:rPr>
          <w:rFonts w:ascii="Times New Roman"/>
          <w:b w:val="false"/>
          <w:i w:val="false"/>
          <w:color w:val="000000"/>
          <w:sz w:val="28"/>
        </w:rPr>
        <w:t>
      1) күзгі кезеңдегі жылу қажеттілігін қамтамасыз ету үшін қажеттілерін – жыл сайын 1 қыркүйекке дейінгі мерзімде;</w:t>
      </w:r>
    </w:p>
    <w:bookmarkEnd w:id="53"/>
    <w:bookmarkStart w:name="z53" w:id="54"/>
    <w:p>
      <w:pPr>
        <w:spacing w:after="0"/>
        <w:ind w:left="0"/>
        <w:jc w:val="both"/>
      </w:pPr>
      <w:r>
        <w:rPr>
          <w:rFonts w:ascii="Times New Roman"/>
          <w:b w:val="false"/>
          <w:i w:val="false"/>
          <w:color w:val="000000"/>
          <w:sz w:val="28"/>
        </w:rPr>
        <w:t>
      2) ең үлкен жүктелімінің қысқы өту кезеңінде жылу қажеттілігін қамтамасыз ету үшін қажеттілерін – жыл сайын 1 қазанға дейінгі мерзімде орындау ұсынылады.</w:t>
      </w:r>
    </w:p>
    <w:bookmarkEnd w:id="54"/>
    <w:bookmarkStart w:name="z54" w:id="55"/>
    <w:p>
      <w:pPr>
        <w:spacing w:after="0"/>
        <w:ind w:left="0"/>
        <w:jc w:val="both"/>
      </w:pPr>
      <w:r>
        <w:rPr>
          <w:rFonts w:ascii="Times New Roman"/>
          <w:b w:val="false"/>
          <w:i w:val="false"/>
          <w:color w:val="000000"/>
          <w:sz w:val="28"/>
        </w:rPr>
        <w:t>
      Жылумен жабдықтау көздерін қамтамасыз етуші электр, су құбырлы және газ коммуникацияларын жөндеу және алдын-ала қарау жұмыстарын 1 қыркүйекке дейін аяқтау ұсынылады.</w:t>
      </w:r>
    </w:p>
    <w:bookmarkEnd w:id="55"/>
    <w:bookmarkStart w:name="z55" w:id="56"/>
    <w:p>
      <w:pPr>
        <w:spacing w:after="0"/>
        <w:ind w:left="0"/>
        <w:jc w:val="both"/>
      </w:pPr>
      <w:r>
        <w:rPr>
          <w:rFonts w:ascii="Times New Roman"/>
          <w:b w:val="false"/>
          <w:i w:val="false"/>
          <w:color w:val="000000"/>
          <w:sz w:val="28"/>
        </w:rPr>
        <w:t>
      17. Отын резервті шаруашылығын жоспарлы-ескертпе жөндеу жұмыстарын 1 қыркүйекке дейін аяқтау ұсынылады.</w:t>
      </w:r>
    </w:p>
    <w:bookmarkEnd w:id="56"/>
    <w:bookmarkStart w:name="z56" w:id="57"/>
    <w:p>
      <w:pPr>
        <w:spacing w:after="0"/>
        <w:ind w:left="0"/>
        <w:jc w:val="both"/>
      </w:pPr>
      <w:r>
        <w:rPr>
          <w:rFonts w:ascii="Times New Roman"/>
          <w:b w:val="false"/>
          <w:i w:val="false"/>
          <w:color w:val="000000"/>
          <w:sz w:val="28"/>
        </w:rPr>
        <w:t>
      18. Күзгі-қысқы кезеңде газ тәрізді отынмен жұмыс істейтін энергия өндіруші ұйымдар үшін отынның пайдалану қорының нормасы, оларда қатты отын және (немесе) мазут:</w:t>
      </w:r>
    </w:p>
    <w:bookmarkEnd w:id="57"/>
    <w:bookmarkStart w:name="z57" w:id="58"/>
    <w:p>
      <w:pPr>
        <w:spacing w:after="0"/>
        <w:ind w:left="0"/>
        <w:jc w:val="both"/>
      </w:pPr>
      <w:r>
        <w:rPr>
          <w:rFonts w:ascii="Times New Roman"/>
          <w:b w:val="false"/>
          <w:i w:val="false"/>
          <w:color w:val="000000"/>
          <w:sz w:val="28"/>
        </w:rPr>
        <w:t>
      1) авариялық отын, 5 тәулікке арналған отын мөлшері;</w:t>
      </w:r>
    </w:p>
    <w:bookmarkEnd w:id="58"/>
    <w:bookmarkStart w:name="z58" w:id="59"/>
    <w:p>
      <w:pPr>
        <w:spacing w:after="0"/>
        <w:ind w:left="0"/>
        <w:jc w:val="both"/>
      </w:pPr>
      <w:r>
        <w:rPr>
          <w:rFonts w:ascii="Times New Roman"/>
          <w:b w:val="false"/>
          <w:i w:val="false"/>
          <w:color w:val="000000"/>
          <w:sz w:val="28"/>
        </w:rPr>
        <w:t>
      2) резервті отын, 10 тәулікке арналған отын мөлшері болып табылады.</w:t>
      </w:r>
    </w:p>
    <w:bookmarkEnd w:id="59"/>
    <w:bookmarkStart w:name="z59" w:id="60"/>
    <w:p>
      <w:pPr>
        <w:spacing w:after="0"/>
        <w:ind w:left="0"/>
        <w:jc w:val="both"/>
      </w:pPr>
      <w:r>
        <w:rPr>
          <w:rFonts w:ascii="Times New Roman"/>
          <w:b w:val="false"/>
          <w:i w:val="false"/>
          <w:color w:val="000000"/>
          <w:sz w:val="28"/>
        </w:rPr>
        <w:t xml:space="preserve">
      19. Жылу энергиясын алу-сату энергия беруші немесе энергия өндіруші ұйымдардың жылу желілеріне қосылған тұтынушы мен энергиямен жабдықтаушы ұйым арасында жасасылған шарт негізінде жүзеге асырылады. </w:t>
      </w:r>
    </w:p>
    <w:bookmarkEnd w:id="60"/>
    <w:bookmarkStart w:name="z60" w:id="61"/>
    <w:p>
      <w:pPr>
        <w:spacing w:after="0"/>
        <w:ind w:left="0"/>
        <w:jc w:val="both"/>
      </w:pPr>
      <w:r>
        <w:rPr>
          <w:rFonts w:ascii="Times New Roman"/>
          <w:b w:val="false"/>
          <w:i w:val="false"/>
          <w:color w:val="000000"/>
          <w:sz w:val="28"/>
        </w:rPr>
        <w:t>
      Жылу энергиясын қолдану барысында энергия өндіруші, энергия беруші, энергиямен жабдықтаушы ұйымдар және тұтынушылар арасындағы туындайтын даулар Қазақстан Республикасының азаматтық заңнамасында белгiленген тәртіппен шешіледі.</w:t>
      </w:r>
    </w:p>
    <w:bookmarkEnd w:id="61"/>
    <w:bookmarkStart w:name="z61" w:id="62"/>
    <w:p>
      <w:pPr>
        <w:spacing w:after="0"/>
        <w:ind w:left="0"/>
        <w:jc w:val="both"/>
      </w:pPr>
      <w:r>
        <w:rPr>
          <w:rFonts w:ascii="Times New Roman"/>
          <w:b w:val="false"/>
          <w:i w:val="false"/>
          <w:color w:val="000000"/>
          <w:sz w:val="28"/>
        </w:rPr>
        <w:t>
      20. Энергия беруші (энергия өндіруші) ұйымға алдағы жылыту маусымдарына жылу тұтынатын құрылғылардың және жылу желілерінің техникалық дайындығына акті алу үшін жуу, сығымдау және жөндеу актілерін ұсынады.</w:t>
      </w:r>
    </w:p>
    <w:bookmarkEnd w:id="62"/>
    <w:bookmarkStart w:name="z62" w:id="63"/>
    <w:p>
      <w:pPr>
        <w:spacing w:after="0"/>
        <w:ind w:left="0"/>
        <w:jc w:val="both"/>
      </w:pPr>
      <w:r>
        <w:rPr>
          <w:rFonts w:ascii="Times New Roman"/>
          <w:b w:val="false"/>
          <w:i w:val="false"/>
          <w:color w:val="000000"/>
          <w:sz w:val="28"/>
        </w:rPr>
        <w:t xml:space="preserve">
      21. Жылумен жабдықтау көздері, жылу пункттері, жылу желілері және жалпы жылумен жабдықтау ұйымдарының жылыту маусымына дайындығы қалалық және аудандық штаб отырысында анықталады. </w:t>
      </w:r>
    </w:p>
    <w:bookmarkEnd w:id="63"/>
    <w:bookmarkStart w:name="z63" w:id="64"/>
    <w:p>
      <w:pPr>
        <w:spacing w:after="0"/>
        <w:ind w:left="0"/>
        <w:jc w:val="both"/>
      </w:pPr>
      <w:r>
        <w:rPr>
          <w:rFonts w:ascii="Times New Roman"/>
          <w:b w:val="false"/>
          <w:i w:val="false"/>
          <w:color w:val="000000"/>
          <w:sz w:val="28"/>
        </w:rPr>
        <w:t>
      22. Жылумен жабдықтау көздерінің дайындығы мына шарттар кезінде расталады:</w:t>
      </w:r>
    </w:p>
    <w:bookmarkEnd w:id="64"/>
    <w:bookmarkStart w:name="z64" w:id="65"/>
    <w:p>
      <w:pPr>
        <w:spacing w:after="0"/>
        <w:ind w:left="0"/>
        <w:jc w:val="both"/>
      </w:pPr>
      <w:r>
        <w:rPr>
          <w:rFonts w:ascii="Times New Roman"/>
          <w:b w:val="false"/>
          <w:i w:val="false"/>
          <w:color w:val="000000"/>
          <w:sz w:val="28"/>
        </w:rPr>
        <w:t>
      1) негізгі және қосалқы жабдықтардың жоспарлы жөндеуін орындау;</w:t>
      </w:r>
    </w:p>
    <w:bookmarkEnd w:id="65"/>
    <w:bookmarkStart w:name="z65" w:id="66"/>
    <w:p>
      <w:pPr>
        <w:spacing w:after="0"/>
        <w:ind w:left="0"/>
        <w:jc w:val="both"/>
      </w:pPr>
      <w:r>
        <w:rPr>
          <w:rFonts w:ascii="Times New Roman"/>
          <w:b w:val="false"/>
          <w:i w:val="false"/>
          <w:color w:val="000000"/>
          <w:sz w:val="28"/>
        </w:rPr>
        <w:t>
      2) жылу желілері мен жылу көздерінің есепті режимдегі жұмысқа дайындығы;</w:t>
      </w:r>
    </w:p>
    <w:bookmarkEnd w:id="66"/>
    <w:bookmarkStart w:name="z66" w:id="67"/>
    <w:p>
      <w:pPr>
        <w:spacing w:after="0"/>
        <w:ind w:left="0"/>
        <w:jc w:val="both"/>
      </w:pPr>
      <w:r>
        <w:rPr>
          <w:rFonts w:ascii="Times New Roman"/>
          <w:b w:val="false"/>
          <w:i w:val="false"/>
          <w:color w:val="000000"/>
          <w:sz w:val="28"/>
        </w:rPr>
        <w:t>
      3) электрмен жабдықтаудың резервті көздерін сынау;</w:t>
      </w:r>
    </w:p>
    <w:bookmarkEnd w:id="67"/>
    <w:bookmarkStart w:name="z67" w:id="68"/>
    <w:p>
      <w:pPr>
        <w:spacing w:after="0"/>
        <w:ind w:left="0"/>
        <w:jc w:val="both"/>
      </w:pPr>
      <w:r>
        <w:rPr>
          <w:rFonts w:ascii="Times New Roman"/>
          <w:b w:val="false"/>
          <w:i w:val="false"/>
          <w:color w:val="000000"/>
          <w:sz w:val="28"/>
        </w:rPr>
        <w:t>
      4) ғимараттар мен жұмыс орындарын жылыту, жылыту және жарықтандыру бойынша барлық жұмыстарының аяқталуы;</w:t>
      </w:r>
    </w:p>
    <w:bookmarkEnd w:id="68"/>
    <w:bookmarkStart w:name="z68" w:id="69"/>
    <w:p>
      <w:pPr>
        <w:spacing w:after="0"/>
        <w:ind w:left="0"/>
        <w:jc w:val="both"/>
      </w:pPr>
      <w:r>
        <w:rPr>
          <w:rFonts w:ascii="Times New Roman"/>
          <w:b w:val="false"/>
          <w:i w:val="false"/>
          <w:color w:val="000000"/>
          <w:sz w:val="28"/>
        </w:rPr>
        <w:t>
      5) сыртқы ауа температурасының төмен болуы жағдайында жабдықтардың, технологиялық сызбалардың және құрылыстардың зақымдалуының алдын-алу бойынша іс-шараларды орындау;</w:t>
      </w:r>
    </w:p>
    <w:bookmarkEnd w:id="69"/>
    <w:bookmarkStart w:name="z69" w:id="70"/>
    <w:p>
      <w:pPr>
        <w:spacing w:after="0"/>
        <w:ind w:left="0"/>
        <w:jc w:val="both"/>
      </w:pPr>
      <w:r>
        <w:rPr>
          <w:rFonts w:ascii="Times New Roman"/>
          <w:b w:val="false"/>
          <w:i w:val="false"/>
          <w:color w:val="000000"/>
          <w:sz w:val="28"/>
        </w:rPr>
        <w:t>
      6) релейлі қорғаныс және апатқа қарсы автоматика құрылғыларын тексеру жоспарларын орындау;</w:t>
      </w:r>
    </w:p>
    <w:bookmarkEnd w:id="70"/>
    <w:bookmarkStart w:name="z70" w:id="71"/>
    <w:p>
      <w:pPr>
        <w:spacing w:after="0"/>
        <w:ind w:left="0"/>
        <w:jc w:val="both"/>
      </w:pPr>
      <w:r>
        <w:rPr>
          <w:rFonts w:ascii="Times New Roman"/>
          <w:b w:val="false"/>
          <w:i w:val="false"/>
          <w:color w:val="000000"/>
          <w:sz w:val="28"/>
        </w:rPr>
        <w:t>
      7) жұмыс орындарын оқытылған және аттестатталған қызметшілермен жасақталуы;</w:t>
      </w:r>
    </w:p>
    <w:bookmarkEnd w:id="71"/>
    <w:bookmarkStart w:name="z71" w:id="72"/>
    <w:p>
      <w:pPr>
        <w:spacing w:after="0"/>
        <w:ind w:left="0"/>
        <w:jc w:val="both"/>
      </w:pPr>
      <w:r>
        <w:rPr>
          <w:rFonts w:ascii="Times New Roman"/>
          <w:b w:val="false"/>
          <w:i w:val="false"/>
          <w:color w:val="000000"/>
          <w:sz w:val="28"/>
        </w:rPr>
        <w:t>
      8) жылумен жабдықтау көздеріне арналған жобаға сәйкес негізгі отын қорларын және резервті отын қорларын құру бойынша жоспарды орындау, резервті отын шаруашылығын жұмысқа дайындау бойынша кешенді жұмыстарды өткізу;</w:t>
      </w:r>
    </w:p>
    <w:bookmarkEnd w:id="72"/>
    <w:bookmarkStart w:name="z72" w:id="73"/>
    <w:p>
      <w:pPr>
        <w:spacing w:after="0"/>
        <w:ind w:left="0"/>
        <w:jc w:val="both"/>
      </w:pPr>
      <w:r>
        <w:rPr>
          <w:rFonts w:ascii="Times New Roman"/>
          <w:b w:val="false"/>
          <w:i w:val="false"/>
          <w:color w:val="000000"/>
          <w:sz w:val="28"/>
        </w:rPr>
        <w:t>
      9) техникалық куәландыру және жабдықтарды сынау актісін алу;</w:t>
      </w:r>
    </w:p>
    <w:bookmarkEnd w:id="73"/>
    <w:bookmarkStart w:name="z73" w:id="74"/>
    <w:p>
      <w:pPr>
        <w:spacing w:after="0"/>
        <w:ind w:left="0"/>
        <w:jc w:val="both"/>
      </w:pPr>
      <w:r>
        <w:rPr>
          <w:rFonts w:ascii="Times New Roman"/>
          <w:b w:val="false"/>
          <w:i w:val="false"/>
          <w:color w:val="000000"/>
          <w:sz w:val="28"/>
        </w:rPr>
        <w:t>
      10) жыл сайын 1 қазанға дейін күзгі-қысқы кезеңдегі кезекті жұмысқа объектілер мен жабдықтардың жылыту маусымына әзірлік паспортын алу.</w:t>
      </w:r>
    </w:p>
    <w:bookmarkEnd w:id="74"/>
    <w:bookmarkStart w:name="z74" w:id="75"/>
    <w:p>
      <w:pPr>
        <w:spacing w:after="0"/>
        <w:ind w:left="0"/>
        <w:jc w:val="both"/>
      </w:pPr>
      <w:r>
        <w:rPr>
          <w:rFonts w:ascii="Times New Roman"/>
          <w:b w:val="false"/>
          <w:i w:val="false"/>
          <w:color w:val="000000"/>
          <w:sz w:val="28"/>
        </w:rPr>
        <w:t>
      Салынған, тапсырыс берушілермен (тұтынушылармен) және жылумен жабдықтаушы ұйымдармен пайдалануға қабылданбаған қазандықтар, жылу желілері, жылу пунктері, сорғы станциялары, орталық жылу жүйелерін жылыту маусымына дайындау және жаңа үйлерді ыстық сумен жабдықтауды құрылыс (мердігер) ұйымдары қамтамасыз етеді.</w:t>
      </w:r>
    </w:p>
    <w:bookmarkEnd w:id="75"/>
    <w:bookmarkStart w:name="z75" w:id="76"/>
    <w:p>
      <w:pPr>
        <w:spacing w:after="0"/>
        <w:ind w:left="0"/>
        <w:jc w:val="both"/>
      </w:pPr>
      <w:r>
        <w:rPr>
          <w:rFonts w:ascii="Times New Roman"/>
          <w:b w:val="false"/>
          <w:i w:val="false"/>
          <w:color w:val="000000"/>
          <w:sz w:val="28"/>
        </w:rPr>
        <w:t>
      23. Жылыту маусымына тұтынушылардың инженерлік желілерін дайындау бойынша ұйымдастыру іс-шаралар тізбесіне мыналар жатады:</w:t>
      </w:r>
    </w:p>
    <w:bookmarkEnd w:id="76"/>
    <w:bookmarkStart w:name="z76" w:id="77"/>
    <w:p>
      <w:pPr>
        <w:spacing w:after="0"/>
        <w:ind w:left="0"/>
        <w:jc w:val="both"/>
      </w:pPr>
      <w:r>
        <w:rPr>
          <w:rFonts w:ascii="Times New Roman"/>
          <w:b w:val="false"/>
          <w:i w:val="false"/>
          <w:color w:val="000000"/>
          <w:sz w:val="28"/>
        </w:rPr>
        <w:t>
      1) инженерлік желілерді пайдаланылуына жауапты тұлғаны тағайындау;</w:t>
      </w:r>
    </w:p>
    <w:bookmarkEnd w:id="77"/>
    <w:bookmarkStart w:name="z77" w:id="78"/>
    <w:p>
      <w:pPr>
        <w:spacing w:after="0"/>
        <w:ind w:left="0"/>
        <w:jc w:val="both"/>
      </w:pPr>
      <w:r>
        <w:rPr>
          <w:rFonts w:ascii="Times New Roman"/>
          <w:b w:val="false"/>
          <w:i w:val="false"/>
          <w:color w:val="000000"/>
          <w:sz w:val="28"/>
        </w:rPr>
        <w:t>
      2) инженерлік желілерді пайдалануына жауапты тұлғаларды дайындау: энергиямен жабдықтау ұйымдары өкілінің міндетті түрде қатысуымен, инженерлік желілерді техникалық пайдалану ережелерін, инженерлік желілерді пайдалану кезінде техникалық қауіпсіздік ережелерін оқыту және білімін тексеруді жүргізу;</w:t>
      </w:r>
    </w:p>
    <w:bookmarkEnd w:id="78"/>
    <w:bookmarkStart w:name="z78" w:id="79"/>
    <w:p>
      <w:pPr>
        <w:spacing w:after="0"/>
        <w:ind w:left="0"/>
        <w:jc w:val="both"/>
      </w:pPr>
      <w:r>
        <w:rPr>
          <w:rFonts w:ascii="Times New Roman"/>
          <w:b w:val="false"/>
          <w:i w:val="false"/>
          <w:color w:val="000000"/>
          <w:sz w:val="28"/>
        </w:rPr>
        <w:t>
      3) техникалық құжаттаманың толық пакетін дайындау;</w:t>
      </w:r>
    </w:p>
    <w:bookmarkEnd w:id="79"/>
    <w:bookmarkStart w:name="z79" w:id="80"/>
    <w:p>
      <w:pPr>
        <w:spacing w:after="0"/>
        <w:ind w:left="0"/>
        <w:jc w:val="both"/>
      </w:pPr>
      <w:r>
        <w:rPr>
          <w:rFonts w:ascii="Times New Roman"/>
          <w:b w:val="false"/>
          <w:i w:val="false"/>
          <w:color w:val="000000"/>
          <w:sz w:val="28"/>
        </w:rPr>
        <w:t>
      4) бақылау-өлшеу құралдарын және коммерциялық есептеу құралдарының тексеруін өткізу;</w:t>
      </w:r>
    </w:p>
    <w:bookmarkEnd w:id="80"/>
    <w:bookmarkStart w:name="z80" w:id="81"/>
    <w:p>
      <w:pPr>
        <w:spacing w:after="0"/>
        <w:ind w:left="0"/>
        <w:jc w:val="both"/>
      </w:pPr>
      <w:r>
        <w:rPr>
          <w:rFonts w:ascii="Times New Roman"/>
          <w:b w:val="false"/>
          <w:i w:val="false"/>
          <w:color w:val="000000"/>
          <w:sz w:val="28"/>
        </w:rPr>
        <w:t>
      5) жертөле және шатыр жайларының шегінде барлық жылумен жабдықтау және ыстық су құбырларының жылу оқшаулауын орындау;</w:t>
      </w:r>
    </w:p>
    <w:bookmarkEnd w:id="81"/>
    <w:bookmarkStart w:name="z81" w:id="82"/>
    <w:p>
      <w:pPr>
        <w:spacing w:after="0"/>
        <w:ind w:left="0"/>
        <w:jc w:val="both"/>
      </w:pPr>
      <w:r>
        <w:rPr>
          <w:rFonts w:ascii="Times New Roman"/>
          <w:b w:val="false"/>
          <w:i w:val="false"/>
          <w:color w:val="000000"/>
          <w:sz w:val="28"/>
        </w:rPr>
        <w:t>
      6) кіреберістер мен жертөлелердің сыртқы есіктерін жөндеу;</w:t>
      </w:r>
    </w:p>
    <w:bookmarkEnd w:id="82"/>
    <w:bookmarkStart w:name="z82" w:id="83"/>
    <w:p>
      <w:pPr>
        <w:spacing w:after="0"/>
        <w:ind w:left="0"/>
        <w:jc w:val="both"/>
      </w:pPr>
      <w:r>
        <w:rPr>
          <w:rFonts w:ascii="Times New Roman"/>
          <w:b w:val="false"/>
          <w:i w:val="false"/>
          <w:color w:val="000000"/>
          <w:sz w:val="28"/>
        </w:rPr>
        <w:t>
      7) шатырлар мен жертөлелердің терезелерін жабу;</w:t>
      </w:r>
    </w:p>
    <w:bookmarkEnd w:id="83"/>
    <w:bookmarkStart w:name="z83" w:id="84"/>
    <w:p>
      <w:pPr>
        <w:spacing w:after="0"/>
        <w:ind w:left="0"/>
        <w:jc w:val="both"/>
      </w:pPr>
      <w:r>
        <w:rPr>
          <w:rFonts w:ascii="Times New Roman"/>
          <w:b w:val="false"/>
          <w:i w:val="false"/>
          <w:color w:val="000000"/>
          <w:sz w:val="28"/>
        </w:rPr>
        <w:t>
      8) баспалдақ алаңындағы терезелердің қос шынылануын қалпына келтіру (бар болған жағдайда);</w:t>
      </w:r>
    </w:p>
    <w:bookmarkEnd w:id="84"/>
    <w:bookmarkStart w:name="z84" w:id="85"/>
    <w:p>
      <w:pPr>
        <w:spacing w:after="0"/>
        <w:ind w:left="0"/>
        <w:jc w:val="both"/>
      </w:pPr>
      <w:r>
        <w:rPr>
          <w:rFonts w:ascii="Times New Roman"/>
          <w:b w:val="false"/>
          <w:i w:val="false"/>
          <w:color w:val="000000"/>
          <w:sz w:val="28"/>
        </w:rPr>
        <w:t>
      9) әр қабаттағы жылуды қалпына келтіру және жұмыстарға қосу;</w:t>
      </w:r>
    </w:p>
    <w:bookmarkEnd w:id="85"/>
    <w:bookmarkStart w:name="z85" w:id="86"/>
    <w:p>
      <w:pPr>
        <w:spacing w:after="0"/>
        <w:ind w:left="0"/>
        <w:jc w:val="both"/>
      </w:pPr>
      <w:r>
        <w:rPr>
          <w:rFonts w:ascii="Times New Roman"/>
          <w:b w:val="false"/>
          <w:i w:val="false"/>
          <w:color w:val="000000"/>
          <w:sz w:val="28"/>
        </w:rPr>
        <w:t>
      10) тұрғындардың пәтерлерін жылу тығыздағышпен қамтамасыз етуді ұйымдастыру;</w:t>
      </w:r>
    </w:p>
    <w:bookmarkEnd w:id="86"/>
    <w:bookmarkStart w:name="z86" w:id="87"/>
    <w:p>
      <w:pPr>
        <w:spacing w:after="0"/>
        <w:ind w:left="0"/>
        <w:jc w:val="both"/>
      </w:pPr>
      <w:r>
        <w:rPr>
          <w:rFonts w:ascii="Times New Roman"/>
          <w:b w:val="false"/>
          <w:i w:val="false"/>
          <w:color w:val="000000"/>
          <w:sz w:val="28"/>
        </w:rPr>
        <w:t>
      11) жылу пунктінің үй-жайларын жөндеуден өткізу: ақтау, сырлау, қажетті жарықтандыруды және берік бекітілуін қамтамасыз ету;</w:t>
      </w:r>
    </w:p>
    <w:bookmarkEnd w:id="87"/>
    <w:bookmarkStart w:name="z87" w:id="88"/>
    <w:p>
      <w:pPr>
        <w:spacing w:after="0"/>
        <w:ind w:left="0"/>
        <w:jc w:val="both"/>
      </w:pPr>
      <w:r>
        <w:rPr>
          <w:rFonts w:ascii="Times New Roman"/>
          <w:b w:val="false"/>
          <w:i w:val="false"/>
          <w:color w:val="000000"/>
          <w:sz w:val="28"/>
        </w:rPr>
        <w:t>
      12) сыртқы құбырлар мен арматуралардың жылу оқшаулағышын қалпына келтіру;</w:t>
      </w:r>
    </w:p>
    <w:bookmarkEnd w:id="88"/>
    <w:bookmarkStart w:name="z88" w:id="89"/>
    <w:p>
      <w:pPr>
        <w:spacing w:after="0"/>
        <w:ind w:left="0"/>
        <w:jc w:val="both"/>
      </w:pPr>
      <w:r>
        <w:rPr>
          <w:rFonts w:ascii="Times New Roman"/>
          <w:b w:val="false"/>
          <w:i w:val="false"/>
          <w:color w:val="000000"/>
          <w:sz w:val="28"/>
        </w:rPr>
        <w:t>
      13) жылу пайдаланушы қондырғылардың орнатылған барлық тиекті, реттеуші арматураларды тексеруден және жөндеуден өткізу;</w:t>
      </w:r>
    </w:p>
    <w:bookmarkEnd w:id="89"/>
    <w:bookmarkStart w:name="z89" w:id="90"/>
    <w:p>
      <w:pPr>
        <w:spacing w:after="0"/>
        <w:ind w:left="0"/>
        <w:jc w:val="both"/>
      </w:pPr>
      <w:r>
        <w:rPr>
          <w:rFonts w:ascii="Times New Roman"/>
          <w:b w:val="false"/>
          <w:i w:val="false"/>
          <w:color w:val="000000"/>
          <w:sz w:val="28"/>
        </w:rPr>
        <w:t>
      14) техникалық термометрлерді тексеру, кейіннен техникалық майды құя отырып гильзаны тазарту;</w:t>
      </w:r>
    </w:p>
    <w:bookmarkEnd w:id="90"/>
    <w:bookmarkStart w:name="z90" w:id="91"/>
    <w:p>
      <w:pPr>
        <w:spacing w:after="0"/>
        <w:ind w:left="0"/>
        <w:jc w:val="both"/>
      </w:pPr>
      <w:r>
        <w:rPr>
          <w:rFonts w:ascii="Times New Roman"/>
          <w:b w:val="false"/>
          <w:i w:val="false"/>
          <w:color w:val="000000"/>
          <w:sz w:val="28"/>
        </w:rPr>
        <w:t>
      15) реттеу іс-шараларын өткізу;</w:t>
      </w:r>
    </w:p>
    <w:bookmarkEnd w:id="91"/>
    <w:bookmarkStart w:name="z91" w:id="92"/>
    <w:p>
      <w:pPr>
        <w:spacing w:after="0"/>
        <w:ind w:left="0"/>
        <w:jc w:val="both"/>
      </w:pPr>
      <w:r>
        <w:rPr>
          <w:rFonts w:ascii="Times New Roman"/>
          <w:b w:val="false"/>
          <w:i w:val="false"/>
          <w:color w:val="000000"/>
          <w:sz w:val="28"/>
        </w:rPr>
        <w:t>
      16) пломбыланған, тексерілген монометрлерді орнату;</w:t>
      </w:r>
    </w:p>
    <w:bookmarkEnd w:id="92"/>
    <w:bookmarkStart w:name="z92" w:id="93"/>
    <w:p>
      <w:pPr>
        <w:spacing w:after="0"/>
        <w:ind w:left="0"/>
        <w:jc w:val="both"/>
      </w:pPr>
      <w:r>
        <w:rPr>
          <w:rFonts w:ascii="Times New Roman"/>
          <w:b w:val="false"/>
          <w:i w:val="false"/>
          <w:color w:val="000000"/>
          <w:sz w:val="28"/>
        </w:rPr>
        <w:t>
      17) жылуды тұтыну жүйесінің элементтерін механикалық тазарту арқылы гидропневматикалық жуу және жылуды тұтыну жүйесінің барлық элементтерінің механикалық беріктігін және жылуды тұтыну жүйесінің гидравликалық тығыздығын (гидравликалық қысым) гидравликалық сынақтан өткізу белгіленген үлгі бойынша акт жасалып, энергиямен жабдықтаушы ұйымдар өкілдерінің қатысуымен жүргізіледі;</w:t>
      </w:r>
    </w:p>
    <w:bookmarkEnd w:id="93"/>
    <w:bookmarkStart w:name="z93" w:id="94"/>
    <w:p>
      <w:pPr>
        <w:spacing w:after="0"/>
        <w:ind w:left="0"/>
        <w:jc w:val="both"/>
      </w:pPr>
      <w:r>
        <w:rPr>
          <w:rFonts w:ascii="Times New Roman"/>
          <w:b w:val="false"/>
          <w:i w:val="false"/>
          <w:color w:val="000000"/>
          <w:sz w:val="28"/>
        </w:rPr>
        <w:t>
      18) ғимараттардың (үйлердің) электр сымдары оқшауларының кедергілерін тексеру;</w:t>
      </w:r>
    </w:p>
    <w:bookmarkEnd w:id="94"/>
    <w:bookmarkStart w:name="z94" w:id="95"/>
    <w:p>
      <w:pPr>
        <w:spacing w:after="0"/>
        <w:ind w:left="0"/>
        <w:jc w:val="both"/>
      </w:pPr>
      <w:r>
        <w:rPr>
          <w:rFonts w:ascii="Times New Roman"/>
          <w:b w:val="false"/>
          <w:i w:val="false"/>
          <w:color w:val="000000"/>
          <w:sz w:val="28"/>
        </w:rPr>
        <w:t>
      19) дроссельдік құрылғыларды орнату және тексеру нормативтік-техникалық құжаттамаға және алынған есептеулерге сәйкес энергиямен жабдықтаушы ұйымдар өкілдерінің қатысуымен жүргізіледі;</w:t>
      </w:r>
    </w:p>
    <w:bookmarkEnd w:id="95"/>
    <w:bookmarkStart w:name="z95" w:id="96"/>
    <w:p>
      <w:pPr>
        <w:spacing w:after="0"/>
        <w:ind w:left="0"/>
        <w:jc w:val="both"/>
      </w:pPr>
      <w:r>
        <w:rPr>
          <w:rFonts w:ascii="Times New Roman"/>
          <w:b w:val="false"/>
          <w:i w:val="false"/>
          <w:color w:val="000000"/>
          <w:sz w:val="28"/>
        </w:rPr>
        <w:t>
      20) жертөледегі және шатырдағы жайлардағы барлық жылумен жабдықтау және ыстық су құбырларын гидрооқшаулауды орындау.</w:t>
      </w:r>
    </w:p>
    <w:bookmarkEnd w:id="96"/>
    <w:bookmarkStart w:name="z96" w:id="97"/>
    <w:p>
      <w:pPr>
        <w:spacing w:after="0"/>
        <w:ind w:left="0"/>
        <w:jc w:val="both"/>
      </w:pPr>
      <w:r>
        <w:rPr>
          <w:rFonts w:ascii="Times New Roman"/>
          <w:b w:val="false"/>
          <w:i w:val="false"/>
          <w:color w:val="000000"/>
          <w:sz w:val="28"/>
        </w:rPr>
        <w:t>
      24. Транзитпен инженерлі коммуникациялар өтетін жертөле үй-жайларын жалға алушы немесе иесі пайдаланушы ұйым қызметкерлерінің инженерлік желілерді жөндеу жұмыстарын орындау және қызмет көрсету үшін еркін қол жеткізуін (апатты-қалпына келтіру жұмыстарын өндіру үшін тәуліктің кез-келген уақытында) қамтамасыз етеді.</w:t>
      </w:r>
    </w:p>
    <w:bookmarkEnd w:id="97"/>
    <w:bookmarkStart w:name="z97" w:id="98"/>
    <w:p>
      <w:pPr>
        <w:spacing w:after="0"/>
        <w:ind w:left="0"/>
        <w:jc w:val="both"/>
      </w:pPr>
      <w:r>
        <w:rPr>
          <w:rFonts w:ascii="Times New Roman"/>
          <w:b w:val="false"/>
          <w:i w:val="false"/>
          <w:color w:val="000000"/>
          <w:sz w:val="28"/>
        </w:rPr>
        <w:t>
      25. Жыл сайын 1 қазанға дейінгі мерзімде тұрғын үй және қоғамдық ғимараттардың қыс жағдайына дайындығы жылыту маусымы басталғанға дейін ресімделетін жылумен жабдықтаушы ұйым объектілерінің әзірлігін тексеру актілері және үйлер мен үйіші жүйелерін көктемгі және күзгі тексеру нәтижесі бойынша ресімделген көп пәтерлі үйлерді тексеру актілері негізінде әзірлік паспорттарымен расталады.</w:t>
      </w:r>
    </w:p>
    <w:bookmarkEnd w:id="98"/>
    <w:bookmarkStart w:name="z98" w:id="99"/>
    <w:p>
      <w:pPr>
        <w:spacing w:after="0"/>
        <w:ind w:left="0"/>
        <w:jc w:val="both"/>
      </w:pPr>
      <w:r>
        <w:rPr>
          <w:rFonts w:ascii="Times New Roman"/>
          <w:b w:val="false"/>
          <w:i w:val="false"/>
          <w:color w:val="000000"/>
          <w:sz w:val="28"/>
        </w:rPr>
        <w:t>
      26. Жұмыстар орындалғаннан кейін жылу тұтыну жүйесін қабылдау жылумен жабдықтаушы ұйыммен жүзеге асырылады және техникалық дайындық актісімен ресімделеді.</w:t>
      </w:r>
    </w:p>
    <w:bookmarkEnd w:id="99"/>
    <w:bookmarkStart w:name="z99" w:id="100"/>
    <w:p>
      <w:pPr>
        <w:spacing w:after="0"/>
        <w:ind w:left="0"/>
        <w:jc w:val="both"/>
      </w:pPr>
      <w:r>
        <w:rPr>
          <w:rFonts w:ascii="Times New Roman"/>
          <w:b w:val="false"/>
          <w:i w:val="false"/>
          <w:color w:val="000000"/>
          <w:sz w:val="28"/>
        </w:rPr>
        <w:t>
      Техникалық дайындық актісі бойынша қабылданбаған жылу тұтыну жүйелері жылыту маусымына дайындалмады деп есептеледі және қайтадан техникалық тексеруден өтуге жатады.</w:t>
      </w:r>
    </w:p>
    <w:bookmarkEnd w:id="100"/>
    <w:bookmarkStart w:name="z100" w:id="101"/>
    <w:p>
      <w:pPr>
        <w:spacing w:after="0"/>
        <w:ind w:left="0"/>
        <w:jc w:val="both"/>
      </w:pPr>
      <w:r>
        <w:rPr>
          <w:rFonts w:ascii="Times New Roman"/>
          <w:b w:val="false"/>
          <w:i w:val="false"/>
          <w:color w:val="000000"/>
          <w:sz w:val="28"/>
        </w:rPr>
        <w:t>
      Жылумен жабдықтаушы ұйыммен объектінің техникалық дайындық актісі ресімделмесе, жылу тұтыну жүйесін қосуға жол берілмейді.</w:t>
      </w:r>
    </w:p>
    <w:bookmarkEnd w:id="101"/>
    <w:bookmarkStart w:name="z101" w:id="102"/>
    <w:p>
      <w:pPr>
        <w:spacing w:after="0"/>
        <w:ind w:left="0"/>
        <w:jc w:val="both"/>
      </w:pPr>
      <w:r>
        <w:rPr>
          <w:rFonts w:ascii="Times New Roman"/>
          <w:b w:val="false"/>
          <w:i w:val="false"/>
          <w:color w:val="000000"/>
          <w:sz w:val="28"/>
        </w:rPr>
        <w:t>
      27. Егер энергиямен жабдықтаушы және (немесе) энергия беруші ұйымдардың қолданыстағы нормативтік-техникалық құжаттамаға сәйкес жылумен жабдықтауды қамтамасыз етуге мүмкіндігі болмаса, жылу энергиясын тұтынушыларын жылумен жабдықтау жүйелеріне қосуға жол берілмейді.</w:t>
      </w:r>
    </w:p>
    <w:bookmarkEnd w:id="102"/>
    <w:bookmarkStart w:name="z102" w:id="103"/>
    <w:p>
      <w:pPr>
        <w:spacing w:after="0"/>
        <w:ind w:left="0"/>
        <w:jc w:val="both"/>
      </w:pPr>
      <w:r>
        <w:rPr>
          <w:rFonts w:ascii="Times New Roman"/>
          <w:b w:val="false"/>
          <w:i w:val="false"/>
          <w:color w:val="000000"/>
          <w:sz w:val="28"/>
        </w:rPr>
        <w:t>
      Жылу энергиясын тұтынушы қасиеті және ұсыну режимі тұтынушымен жылыту маусымына дайындық және энергиямен жабдықтаушы және (немесе) энергия беруші ұйымдармен берілген техникалық дайындық актісінің ресімделуі және сараптама ұйымының қорытындысын алу бойынша іс-шаралар кешенін орындау жағдайында, жоспарлы жөндеу, апатты – қалпына келтіру жұмыстары жағдайын қоспағанда, қолданыстағы нормативтік-техникалық құжаттамамен бекітілген талаптарға сәйкес келеді.</w:t>
      </w:r>
    </w:p>
    <w:bookmarkEnd w:id="103"/>
    <w:p>
      <w:pPr>
        <w:spacing w:after="0"/>
        <w:ind w:left="0"/>
        <w:jc w:val="left"/>
      </w:pPr>
      <w:r>
        <w:rPr>
          <w:rFonts w:ascii="Times New Roman"/>
          <w:b/>
          <w:i w:val="false"/>
          <w:color w:val="000000"/>
        </w:rPr>
        <w:t xml:space="preserve"> 3. Жылумен жабдықтау жүйесін байқап көру</w:t>
      </w:r>
    </w:p>
    <w:bookmarkStart w:name="z103" w:id="104"/>
    <w:p>
      <w:pPr>
        <w:spacing w:after="0"/>
        <w:ind w:left="0"/>
        <w:jc w:val="both"/>
      </w:pPr>
      <w:r>
        <w:rPr>
          <w:rFonts w:ascii="Times New Roman"/>
          <w:b w:val="false"/>
          <w:i w:val="false"/>
          <w:color w:val="000000"/>
          <w:sz w:val="28"/>
        </w:rPr>
        <w:t>
      28. Жылыту маусымының басталуына жылумен жабдықтау көздерін, жылу желілерінің дайындығын тексеру және жасырын ақауларды анықтау үшін жылумен жабдықтау жүйелерін байқап көру жүргізіледі.</w:t>
      </w:r>
    </w:p>
    <w:bookmarkEnd w:id="104"/>
    <w:bookmarkStart w:name="z104" w:id="105"/>
    <w:p>
      <w:pPr>
        <w:spacing w:after="0"/>
        <w:ind w:left="0"/>
        <w:jc w:val="both"/>
      </w:pPr>
      <w:r>
        <w:rPr>
          <w:rFonts w:ascii="Times New Roman"/>
          <w:b w:val="false"/>
          <w:i w:val="false"/>
          <w:color w:val="000000"/>
          <w:sz w:val="28"/>
        </w:rPr>
        <w:t>
      29. Жылу көздері қондырғыларын қосу және ғимараттарды (үйлерді) қосу мына тәртіпте жүргізіледі:</w:t>
      </w:r>
    </w:p>
    <w:bookmarkEnd w:id="105"/>
    <w:bookmarkStart w:name="z105" w:id="106"/>
    <w:p>
      <w:pPr>
        <w:spacing w:after="0"/>
        <w:ind w:left="0"/>
        <w:jc w:val="both"/>
      </w:pPr>
      <w:r>
        <w:rPr>
          <w:rFonts w:ascii="Times New Roman"/>
          <w:b w:val="false"/>
          <w:i w:val="false"/>
          <w:color w:val="000000"/>
          <w:sz w:val="28"/>
        </w:rPr>
        <w:t>
      Жылу көздері мен ғимараттардың қондырғыларын қосу үшін:</w:t>
      </w:r>
    </w:p>
    <w:bookmarkEnd w:id="106"/>
    <w:bookmarkStart w:name="z106" w:id="107"/>
    <w:p>
      <w:pPr>
        <w:spacing w:after="0"/>
        <w:ind w:left="0"/>
        <w:jc w:val="both"/>
      </w:pPr>
      <w:r>
        <w:rPr>
          <w:rFonts w:ascii="Times New Roman"/>
          <w:b w:val="false"/>
          <w:i w:val="false"/>
          <w:color w:val="000000"/>
          <w:sz w:val="28"/>
        </w:rPr>
        <w:t>
      1) бірінші тәулікте:</w:t>
      </w:r>
    </w:p>
    <w:bookmarkEnd w:id="107"/>
    <w:bookmarkStart w:name="z107" w:id="108"/>
    <w:p>
      <w:pPr>
        <w:spacing w:after="0"/>
        <w:ind w:left="0"/>
        <w:jc w:val="both"/>
      </w:pPr>
      <w:r>
        <w:rPr>
          <w:rFonts w:ascii="Times New Roman"/>
          <w:b w:val="false"/>
          <w:i w:val="false"/>
          <w:color w:val="000000"/>
          <w:sz w:val="28"/>
        </w:rPr>
        <w:t>
      жылу көздерінде жылу жабдықтарының сызбасын жинақтау, жабдықтарды қайта іске қосу және байқап көру, бактарды-аккумуляторларды мүмкіндігінше барынша толтыру, жылу желілерін сумен толтыру және берілетін және қайтарымды құбыр қысымына қою және циркуляцияны орнату бойынша жұмыстар орындалады;</w:t>
      </w:r>
    </w:p>
    <w:bookmarkEnd w:id="108"/>
    <w:bookmarkStart w:name="z108" w:id="109"/>
    <w:p>
      <w:pPr>
        <w:spacing w:after="0"/>
        <w:ind w:left="0"/>
        <w:jc w:val="both"/>
      </w:pPr>
      <w:r>
        <w:rPr>
          <w:rFonts w:ascii="Times New Roman"/>
          <w:b w:val="false"/>
          <w:i w:val="false"/>
          <w:color w:val="000000"/>
          <w:sz w:val="28"/>
        </w:rPr>
        <w:t>
      үйішілік жүйелерде арматураның іске қосу жағдайына орнату, таратушы құбырлар мен жылумен жабдықтау жүйелерін сумен толтыру, сенімді бақылау -өлшеу құралдары мен реттегіштерінің болуын тексеру жөнінде жұмыстар жүргізіледі;</w:t>
      </w:r>
    </w:p>
    <w:bookmarkEnd w:id="109"/>
    <w:bookmarkStart w:name="z109" w:id="110"/>
    <w:p>
      <w:pPr>
        <w:spacing w:after="0"/>
        <w:ind w:left="0"/>
        <w:jc w:val="both"/>
      </w:pPr>
      <w:r>
        <w:rPr>
          <w:rFonts w:ascii="Times New Roman"/>
          <w:b w:val="false"/>
          <w:i w:val="false"/>
          <w:color w:val="000000"/>
          <w:sz w:val="28"/>
        </w:rPr>
        <w:t>
      2) екінші тәуліктен бастап кестеге сәйкес қатаң түрде ғимараттарды қосу жүргізіледі.</w:t>
      </w:r>
    </w:p>
    <w:bookmarkEnd w:id="110"/>
    <w:bookmarkStart w:name="z110" w:id="111"/>
    <w:p>
      <w:pPr>
        <w:spacing w:after="0"/>
        <w:ind w:left="0"/>
        <w:jc w:val="both"/>
      </w:pPr>
      <w:r>
        <w:rPr>
          <w:rFonts w:ascii="Times New Roman"/>
          <w:b w:val="false"/>
          <w:i w:val="false"/>
          <w:color w:val="000000"/>
          <w:sz w:val="28"/>
        </w:rPr>
        <w:t>
      30. Магистральді және таратушы жылу желілерін іске қосу және байқап көру іске қосу-жөндеу бригадасымен жүргізіледі.</w:t>
      </w:r>
    </w:p>
    <w:bookmarkEnd w:id="111"/>
    <w:bookmarkStart w:name="z111" w:id="112"/>
    <w:p>
      <w:pPr>
        <w:spacing w:after="0"/>
        <w:ind w:left="0"/>
        <w:jc w:val="both"/>
      </w:pPr>
      <w:r>
        <w:rPr>
          <w:rFonts w:ascii="Times New Roman"/>
          <w:b w:val="false"/>
          <w:i w:val="false"/>
          <w:color w:val="000000"/>
          <w:sz w:val="28"/>
        </w:rPr>
        <w:t>
      Іске қосуға дейін желінің іске қосылатын учаскесі жабдықтарының жарамдылығы тексеріледі, сынау, шаю және қабылдау актілері қаралады.</w:t>
      </w:r>
    </w:p>
    <w:bookmarkEnd w:id="112"/>
    <w:bookmarkStart w:name="z112" w:id="113"/>
    <w:p>
      <w:pPr>
        <w:spacing w:after="0"/>
        <w:ind w:left="0"/>
        <w:jc w:val="both"/>
      </w:pPr>
      <w:r>
        <w:rPr>
          <w:rFonts w:ascii="Times New Roman"/>
          <w:b w:val="false"/>
          <w:i w:val="false"/>
          <w:color w:val="000000"/>
          <w:sz w:val="28"/>
        </w:rPr>
        <w:t>
      31. Байқап көру үрдісінде жылу желілері, жылумен жабдықтау көздері және тұтынушылар бойынша анықталған ескертулер жылыту маусымының басына дейін жойылады.</w:t>
      </w:r>
    </w:p>
    <w:bookmarkEnd w:id="113"/>
    <w:p>
      <w:pPr>
        <w:spacing w:after="0"/>
        <w:ind w:left="0"/>
        <w:jc w:val="left"/>
      </w:pPr>
      <w:r>
        <w:rPr>
          <w:rFonts w:ascii="Times New Roman"/>
          <w:b/>
          <w:i w:val="false"/>
          <w:color w:val="000000"/>
        </w:rPr>
        <w:t xml:space="preserve"> 4. Жылу режимі</w:t>
      </w:r>
    </w:p>
    <w:bookmarkStart w:name="z113" w:id="114"/>
    <w:p>
      <w:pPr>
        <w:spacing w:after="0"/>
        <w:ind w:left="0"/>
        <w:jc w:val="both"/>
      </w:pPr>
      <w:r>
        <w:rPr>
          <w:rFonts w:ascii="Times New Roman"/>
          <w:b w:val="false"/>
          <w:i w:val="false"/>
          <w:color w:val="000000"/>
          <w:sz w:val="28"/>
        </w:rPr>
        <w:t>
      32. Жылумен жабдықтаушы ұйымдарға 1 қыркүйекке дейін, қалалар мен аудандардың жергілікті атқарушы органдарымен жылумен жабдықтау жүйелерін сынау, қосу кестелерін және гидравликалық және температуралық параметрлерінің есептік кестелерін әзірлеу және келісілу ұсынылады. Жылу желілерінің құбырлары тұтынушыларға берілген кестеге сәйкес белгіленген параметрлерде жылу тасығышты-су және бу беруді қамтамасыз етеді.</w:t>
      </w:r>
    </w:p>
    <w:bookmarkEnd w:id="114"/>
    <w:bookmarkStart w:name="z114" w:id="115"/>
    <w:p>
      <w:pPr>
        <w:spacing w:after="0"/>
        <w:ind w:left="0"/>
        <w:jc w:val="both"/>
      </w:pPr>
      <w:r>
        <w:rPr>
          <w:rFonts w:ascii="Times New Roman"/>
          <w:b w:val="false"/>
          <w:i w:val="false"/>
          <w:color w:val="000000"/>
          <w:sz w:val="28"/>
        </w:rPr>
        <w:t>
      Қосу кестелерінде тұтынушыларды қосудың мына кезектілігі сақталады:</w:t>
      </w:r>
    </w:p>
    <w:bookmarkEnd w:id="115"/>
    <w:bookmarkStart w:name="z115" w:id="116"/>
    <w:p>
      <w:pPr>
        <w:spacing w:after="0"/>
        <w:ind w:left="0"/>
        <w:jc w:val="both"/>
      </w:pPr>
      <w:r>
        <w:rPr>
          <w:rFonts w:ascii="Times New Roman"/>
          <w:b w:val="false"/>
          <w:i w:val="false"/>
          <w:color w:val="000000"/>
          <w:sz w:val="28"/>
        </w:rPr>
        <w:t>
      1) бала, емдік және мектеп мекемелері, басқа оқу орындары;</w:t>
      </w:r>
    </w:p>
    <w:bookmarkEnd w:id="116"/>
    <w:bookmarkStart w:name="z116" w:id="117"/>
    <w:p>
      <w:pPr>
        <w:spacing w:after="0"/>
        <w:ind w:left="0"/>
        <w:jc w:val="both"/>
      </w:pPr>
      <w:r>
        <w:rPr>
          <w:rFonts w:ascii="Times New Roman"/>
          <w:b w:val="false"/>
          <w:i w:val="false"/>
          <w:color w:val="000000"/>
          <w:sz w:val="28"/>
        </w:rPr>
        <w:t>
      2) тұрғын үйлер, қонақүйлер, жатақханалар;</w:t>
      </w:r>
    </w:p>
    <w:bookmarkEnd w:id="117"/>
    <w:bookmarkStart w:name="z117" w:id="118"/>
    <w:p>
      <w:pPr>
        <w:spacing w:after="0"/>
        <w:ind w:left="0"/>
        <w:jc w:val="both"/>
      </w:pPr>
      <w:r>
        <w:rPr>
          <w:rFonts w:ascii="Times New Roman"/>
          <w:b w:val="false"/>
          <w:i w:val="false"/>
          <w:color w:val="000000"/>
          <w:sz w:val="28"/>
        </w:rPr>
        <w:t>
      3) қоғамдық және тұрмыстық ғимараттар, театрлар, мәдениет үйлері, әкімшілік ғимараттар, өнеркәсіп кәсіпорындары және басқа ғимараттар.</w:t>
      </w:r>
    </w:p>
    <w:bookmarkEnd w:id="118"/>
    <w:bookmarkStart w:name="z118" w:id="119"/>
    <w:p>
      <w:pPr>
        <w:spacing w:after="0"/>
        <w:ind w:left="0"/>
        <w:jc w:val="both"/>
      </w:pPr>
      <w:r>
        <w:rPr>
          <w:rFonts w:ascii="Times New Roman"/>
          <w:b w:val="false"/>
          <w:i w:val="false"/>
          <w:color w:val="000000"/>
          <w:sz w:val="28"/>
        </w:rPr>
        <w:t>
      Бір уақытта толтырылатын үйішілік желілердің санын анықтау кезінде жылумен жабдықтау көздерінің шаруашылық-ауыз сумен қамтылуын, су дайындау және сіңдіру құрылғыларының өнімділігін ескеру қажет.</w:t>
      </w:r>
    </w:p>
    <w:bookmarkEnd w:id="119"/>
    <w:bookmarkStart w:name="z119" w:id="120"/>
    <w:p>
      <w:pPr>
        <w:spacing w:after="0"/>
        <w:ind w:left="0"/>
        <w:jc w:val="both"/>
      </w:pPr>
      <w:r>
        <w:rPr>
          <w:rFonts w:ascii="Times New Roman"/>
          <w:b w:val="false"/>
          <w:i w:val="false"/>
          <w:color w:val="000000"/>
          <w:sz w:val="28"/>
        </w:rPr>
        <w:t>
      33. Үш тәулік бойы сыртқы ауаның орташа температурасы +8°C және одан төмен немесе сыртқы ауа температурасының күрт төмендеуі туралы болжам болғанда қала мен аудан әкімдері тиісті өкіммен жылыту маусымының басталғандығын жариялайды.</w:t>
      </w:r>
    </w:p>
    <w:bookmarkEnd w:id="120"/>
    <w:bookmarkStart w:name="z120" w:id="121"/>
    <w:p>
      <w:pPr>
        <w:spacing w:after="0"/>
        <w:ind w:left="0"/>
        <w:jc w:val="both"/>
      </w:pPr>
      <w:r>
        <w:rPr>
          <w:rFonts w:ascii="Times New Roman"/>
          <w:b w:val="false"/>
          <w:i w:val="false"/>
          <w:color w:val="000000"/>
          <w:sz w:val="28"/>
        </w:rPr>
        <w:t>
      34. Барлық ғимараттарды (үйлерді) қосқаннан кейін пайдаланушы ұйымдар жабдықтардың күйін тексеруін және үйішілік жүйелердің бастапқы реттелуін өткізеді.</w:t>
      </w:r>
    </w:p>
    <w:bookmarkEnd w:id="121"/>
    <w:bookmarkStart w:name="z121" w:id="122"/>
    <w:p>
      <w:pPr>
        <w:spacing w:after="0"/>
        <w:ind w:left="0"/>
        <w:jc w:val="both"/>
      </w:pPr>
      <w:r>
        <w:rPr>
          <w:rFonts w:ascii="Times New Roman"/>
          <w:b w:val="false"/>
          <w:i w:val="false"/>
          <w:color w:val="000000"/>
          <w:sz w:val="28"/>
        </w:rPr>
        <w:t>
      35. Пайдалану үрдісінде анықталған жылумен жабдықтау көздерінің, жылу желілері мен үйішілік жүйелердің жұмысындағы кемшіліктер жылыту маусымының басталуына дейін жойылады.</w:t>
      </w:r>
    </w:p>
    <w:bookmarkEnd w:id="122"/>
    <w:bookmarkStart w:name="z122" w:id="123"/>
    <w:p>
      <w:pPr>
        <w:spacing w:after="0"/>
        <w:ind w:left="0"/>
        <w:jc w:val="both"/>
      </w:pPr>
      <w:r>
        <w:rPr>
          <w:rFonts w:ascii="Times New Roman"/>
          <w:b w:val="false"/>
          <w:i w:val="false"/>
          <w:color w:val="000000"/>
          <w:sz w:val="28"/>
        </w:rPr>
        <w:t>
      36. Жылыту маусымы кезінде жылумен жабдықтаушы ұйым жылу энергиясын беру және (немесе) тарату бойынша қызметтерді көрсетуге арналған шартқа сәйкес мынаны қамтамасыз етеді:</w:t>
      </w:r>
    </w:p>
    <w:bookmarkEnd w:id="123"/>
    <w:bookmarkStart w:name="z123" w:id="124"/>
    <w:p>
      <w:pPr>
        <w:spacing w:after="0"/>
        <w:ind w:left="0"/>
        <w:jc w:val="both"/>
      </w:pPr>
      <w:r>
        <w:rPr>
          <w:rFonts w:ascii="Times New Roman"/>
          <w:b w:val="false"/>
          <w:i w:val="false"/>
          <w:color w:val="000000"/>
          <w:sz w:val="28"/>
        </w:rPr>
        <w:t>
      1) жылу энергиясын беру және (немесе) тарату бойынша қызметтерді барлық тұтынушылар үшін тең жағдайларды ұсыну;</w:t>
      </w:r>
    </w:p>
    <w:bookmarkEnd w:id="124"/>
    <w:bookmarkStart w:name="z124" w:id="125"/>
    <w:p>
      <w:pPr>
        <w:spacing w:after="0"/>
        <w:ind w:left="0"/>
        <w:jc w:val="both"/>
      </w:pPr>
      <w:r>
        <w:rPr>
          <w:rFonts w:ascii="Times New Roman"/>
          <w:b w:val="false"/>
          <w:i w:val="false"/>
          <w:color w:val="000000"/>
          <w:sz w:val="28"/>
        </w:rPr>
        <w:t>
      2) жылу желілерінің баланстық тиесілігі бөлігінің шекарасында Шартпен белгіленген жылу энергиясының параметрлерін қалпында ұстайды;</w:t>
      </w:r>
    </w:p>
    <w:bookmarkEnd w:id="125"/>
    <w:bookmarkStart w:name="z125" w:id="126"/>
    <w:p>
      <w:pPr>
        <w:spacing w:after="0"/>
        <w:ind w:left="0"/>
        <w:jc w:val="both"/>
      </w:pPr>
      <w:r>
        <w:rPr>
          <w:rFonts w:ascii="Times New Roman"/>
          <w:b w:val="false"/>
          <w:i w:val="false"/>
          <w:color w:val="000000"/>
          <w:sz w:val="28"/>
        </w:rPr>
        <w:t>
      3) тұтынушымен жылу энергиясын беру және (немесе) тарату бойынша қызметтерді көрсетуге шарт жасасады;</w:t>
      </w:r>
    </w:p>
    <w:bookmarkEnd w:id="126"/>
    <w:bookmarkStart w:name="z126" w:id="127"/>
    <w:p>
      <w:pPr>
        <w:spacing w:after="0"/>
        <w:ind w:left="0"/>
        <w:jc w:val="both"/>
      </w:pPr>
      <w:r>
        <w:rPr>
          <w:rFonts w:ascii="Times New Roman"/>
          <w:b w:val="false"/>
          <w:i w:val="false"/>
          <w:color w:val="000000"/>
          <w:sz w:val="28"/>
        </w:rPr>
        <w:t>
      4) тұтынушыға Шарт талаптарымен анықталған тәртіпте және мерзімде тиісті сапада жылу энергиясын беру және (немесе) тарату бойынша қызметтерді көрсетеді.</w:t>
      </w:r>
    </w:p>
    <w:bookmarkEnd w:id="127"/>
    <w:bookmarkStart w:name="z127" w:id="128"/>
    <w:p>
      <w:pPr>
        <w:spacing w:after="0"/>
        <w:ind w:left="0"/>
        <w:jc w:val="both"/>
      </w:pPr>
      <w:r>
        <w:rPr>
          <w:rFonts w:ascii="Times New Roman"/>
          <w:b w:val="false"/>
          <w:i w:val="false"/>
          <w:color w:val="000000"/>
          <w:sz w:val="28"/>
        </w:rPr>
        <w:t>
      37. Жылыту маусымы жарияланғаннан кейін:</w:t>
      </w:r>
    </w:p>
    <w:bookmarkEnd w:id="128"/>
    <w:bookmarkStart w:name="z128" w:id="129"/>
    <w:p>
      <w:pPr>
        <w:spacing w:after="0"/>
        <w:ind w:left="0"/>
        <w:jc w:val="both"/>
      </w:pPr>
      <w:r>
        <w:rPr>
          <w:rFonts w:ascii="Times New Roman"/>
          <w:b w:val="false"/>
          <w:i w:val="false"/>
          <w:color w:val="000000"/>
          <w:sz w:val="28"/>
        </w:rPr>
        <w:t>
      1) хабарландыру сызбасы нақтыланады, облыстың тұрғын үй-коммуналдық және энергетикалық кешен объектілерінің жауапты қызметкерлердің кезекшілігі белгіленеді;</w:t>
      </w:r>
    </w:p>
    <w:bookmarkEnd w:id="129"/>
    <w:bookmarkStart w:name="z129" w:id="130"/>
    <w:p>
      <w:pPr>
        <w:spacing w:after="0"/>
        <w:ind w:left="0"/>
        <w:jc w:val="both"/>
      </w:pPr>
      <w:r>
        <w:rPr>
          <w:rFonts w:ascii="Times New Roman"/>
          <w:b w:val="false"/>
          <w:i w:val="false"/>
          <w:color w:val="000000"/>
          <w:sz w:val="28"/>
        </w:rPr>
        <w:t>
      2) кәсіпорындарда апатты-қалпына келтіру бригадалары дайындыққа келтіріледі;</w:t>
      </w:r>
    </w:p>
    <w:bookmarkEnd w:id="130"/>
    <w:bookmarkStart w:name="z130" w:id="131"/>
    <w:p>
      <w:pPr>
        <w:spacing w:after="0"/>
        <w:ind w:left="0"/>
        <w:jc w:val="both"/>
      </w:pPr>
      <w:r>
        <w:rPr>
          <w:rFonts w:ascii="Times New Roman"/>
          <w:b w:val="false"/>
          <w:i w:val="false"/>
          <w:color w:val="000000"/>
          <w:sz w:val="28"/>
        </w:rPr>
        <w:t>
      3) ғимаратты (үйді) пайдаланушы ұйым қызметкерімен ғимараттың жылу тасығыш жүйесі жұмысының және тығыздап жылылаудың жай-күйін мезгіл-мезгіл тексеру және бақылау ұйымдастырылады;</w:t>
      </w:r>
    </w:p>
    <w:bookmarkEnd w:id="131"/>
    <w:bookmarkStart w:name="z131" w:id="132"/>
    <w:p>
      <w:pPr>
        <w:spacing w:after="0"/>
        <w:ind w:left="0"/>
        <w:jc w:val="both"/>
      </w:pPr>
      <w:r>
        <w:rPr>
          <w:rFonts w:ascii="Times New Roman"/>
          <w:b w:val="false"/>
          <w:i w:val="false"/>
          <w:color w:val="000000"/>
          <w:sz w:val="28"/>
        </w:rPr>
        <w:t>
      4) жылумен жабдықтау көздерінде резервтегі және апатты жабдықтардың жұмысы, негізгі және резервтегі отынның, құралдардың, материалдар мен қосалқы бөлшектерінің болуы тексеріледі;</w:t>
      </w:r>
    </w:p>
    <w:bookmarkEnd w:id="132"/>
    <w:bookmarkStart w:name="z132" w:id="133"/>
    <w:p>
      <w:pPr>
        <w:spacing w:after="0"/>
        <w:ind w:left="0"/>
        <w:jc w:val="both"/>
      </w:pPr>
      <w:r>
        <w:rPr>
          <w:rFonts w:ascii="Times New Roman"/>
          <w:b w:val="false"/>
          <w:i w:val="false"/>
          <w:color w:val="000000"/>
          <w:sz w:val="28"/>
        </w:rPr>
        <w:t>
      5) мамандандырылған ұйымдармен пайдалануға қабылданбаған, жаңа үйлердің жылу желілерін, орталық жылу пункттерін, сорғы станцияларын, орталық жылу және ыстық сумен жабдықтау жүйелерін жылыту маусымына дайындауды құрылыс ұйымдары қамтамасыз етеді;</w:t>
      </w:r>
    </w:p>
    <w:bookmarkEnd w:id="133"/>
    <w:bookmarkStart w:name="z133" w:id="134"/>
    <w:p>
      <w:pPr>
        <w:spacing w:after="0"/>
        <w:ind w:left="0"/>
        <w:jc w:val="both"/>
      </w:pPr>
      <w:r>
        <w:rPr>
          <w:rFonts w:ascii="Times New Roman"/>
          <w:b w:val="false"/>
          <w:i w:val="false"/>
          <w:color w:val="000000"/>
          <w:sz w:val="28"/>
        </w:rPr>
        <w:t>
      6) инженерлік коммуникацияларға барлық қажетті қосылулар тиісті жылдың 1 қазанына дейін орындалады. Жылыту маусымы кезеңінде инженерлік коммуникацияларға тесіп қосылуға жол берілмейді.</w:t>
      </w:r>
    </w:p>
    <w:bookmarkEnd w:id="134"/>
    <w:bookmarkStart w:name="z134" w:id="135"/>
    <w:p>
      <w:pPr>
        <w:spacing w:after="0"/>
        <w:ind w:left="0"/>
        <w:jc w:val="both"/>
      </w:pPr>
      <w:r>
        <w:rPr>
          <w:rFonts w:ascii="Times New Roman"/>
          <w:b w:val="false"/>
          <w:i w:val="false"/>
          <w:color w:val="000000"/>
          <w:sz w:val="28"/>
        </w:rPr>
        <w:t>
      38. Жылу көздерінде және жылу желілерінде апатты жағдай жарияланса:</w:t>
      </w:r>
    </w:p>
    <w:bookmarkEnd w:id="135"/>
    <w:bookmarkStart w:name="z135" w:id="136"/>
    <w:p>
      <w:pPr>
        <w:spacing w:after="0"/>
        <w:ind w:left="0"/>
        <w:jc w:val="both"/>
      </w:pPr>
      <w:r>
        <w:rPr>
          <w:rFonts w:ascii="Times New Roman"/>
          <w:b w:val="false"/>
          <w:i w:val="false"/>
          <w:color w:val="000000"/>
          <w:sz w:val="28"/>
        </w:rPr>
        <w:t>
      1) барлық тұрғын үй-коммуналдық және энергетикалық кешенінің объектілерінде тәулік бойы үздіксіз кезекшілік енгізіледі;</w:t>
      </w:r>
    </w:p>
    <w:bookmarkEnd w:id="136"/>
    <w:bookmarkStart w:name="z136" w:id="137"/>
    <w:p>
      <w:pPr>
        <w:spacing w:after="0"/>
        <w:ind w:left="0"/>
        <w:jc w:val="both"/>
      </w:pPr>
      <w:r>
        <w:rPr>
          <w:rFonts w:ascii="Times New Roman"/>
          <w:b w:val="false"/>
          <w:i w:val="false"/>
          <w:color w:val="000000"/>
          <w:sz w:val="28"/>
        </w:rPr>
        <w:t>
      2) қала мен аудан әкімдерінің өкімі бойынша кәсіпорындар мен ұйымдарда апатты жағдайларда пайдалану үшін тетіктермен және материалдармен қамтамасыз етілген көмекші апатты қалпына келтіру бригадалардың күшейтілген дайындығы енгізіледі.</w:t>
      </w:r>
    </w:p>
    <w:bookmarkEnd w:id="137"/>
    <w:bookmarkStart w:name="z137" w:id="138"/>
    <w:p>
      <w:pPr>
        <w:spacing w:after="0"/>
        <w:ind w:left="0"/>
        <w:jc w:val="both"/>
      </w:pPr>
      <w:r>
        <w:rPr>
          <w:rFonts w:ascii="Times New Roman"/>
          <w:b w:val="false"/>
          <w:i w:val="false"/>
          <w:color w:val="000000"/>
          <w:sz w:val="28"/>
        </w:rPr>
        <w:t>
      39. Күшейтілген және есептеуден тыс режимдері кезіндегі ғимаратты (үйді) пайдаланушы ұйым қызметшілерінің қажетті іс-шаралары мен әрекеттері ұйымдардың тиісті әдістемелерінде көрсетіледі.</w:t>
      </w:r>
    </w:p>
    <w:bookmarkEnd w:id="138"/>
    <w:bookmarkStart w:name="z138" w:id="139"/>
    <w:p>
      <w:pPr>
        <w:spacing w:after="0"/>
        <w:ind w:left="0"/>
        <w:jc w:val="both"/>
      </w:pPr>
      <w:r>
        <w:rPr>
          <w:rFonts w:ascii="Times New Roman"/>
          <w:b w:val="false"/>
          <w:i w:val="false"/>
          <w:color w:val="000000"/>
          <w:sz w:val="28"/>
        </w:rPr>
        <w:t>
      Жылу желілері зақымдалған аймақта орналасқан инженерлік желілер мен коммуникациялардың меншік иелері, телефонхат алған кезде, жер жұмыстарын орындауды келісу үшін өз өкілдерінің бір сағаттың ішінде баруын қамтамасыз етеді.</w:t>
      </w:r>
    </w:p>
    <w:bookmarkEnd w:id="139"/>
    <w:p>
      <w:pPr>
        <w:spacing w:after="0"/>
        <w:ind w:left="0"/>
        <w:jc w:val="left"/>
      </w:pPr>
      <w:r>
        <w:rPr>
          <w:rFonts w:ascii="Times New Roman"/>
          <w:b/>
          <w:i w:val="false"/>
          <w:color w:val="000000"/>
        </w:rPr>
        <w:t xml:space="preserve"> 5. Жылыту маусымының аяқталуы және жылуаралық кезеңде ыстық сумен жабдықтауды қамтамасыз ету</w:t>
      </w:r>
    </w:p>
    <w:bookmarkStart w:name="z139" w:id="140"/>
    <w:p>
      <w:pPr>
        <w:spacing w:after="0"/>
        <w:ind w:left="0"/>
        <w:jc w:val="both"/>
      </w:pPr>
      <w:r>
        <w:rPr>
          <w:rFonts w:ascii="Times New Roman"/>
          <w:b w:val="false"/>
          <w:i w:val="false"/>
          <w:color w:val="000000"/>
          <w:sz w:val="28"/>
        </w:rPr>
        <w:t>
      40. Үш тәулік бойы сыртқы ауаның орташа температурасы +8°C және одан жоғары немесе сыртқы ауа температурасы күрт көтерілуі туралы болжам болған кезде қала мен аудан әкімдері тиісті өкіммен жылыту маусымының аяқталғандығы туралы жариялайды.</w:t>
      </w:r>
    </w:p>
    <w:bookmarkEnd w:id="140"/>
    <w:bookmarkStart w:name="z140" w:id="141"/>
    <w:p>
      <w:pPr>
        <w:spacing w:after="0"/>
        <w:ind w:left="0"/>
        <w:jc w:val="both"/>
      </w:pPr>
      <w:r>
        <w:rPr>
          <w:rFonts w:ascii="Times New Roman"/>
          <w:b w:val="false"/>
          <w:i w:val="false"/>
          <w:color w:val="000000"/>
          <w:sz w:val="28"/>
        </w:rPr>
        <w:t>
      41. Жылыту маусымы аяқталғаннан кейін ғимаратты (үйді) пайдаланушы ұйымдар орталық жылу жүйесін сөндіреді және ыстық сумен жабдықтау жүйелерінің жұмысын жазғы сызба бойынша қамтамасыз етеді.</w:t>
      </w:r>
    </w:p>
    <w:bookmarkEnd w:id="141"/>
    <w:bookmarkStart w:name="z141" w:id="142"/>
    <w:p>
      <w:pPr>
        <w:spacing w:after="0"/>
        <w:ind w:left="0"/>
        <w:jc w:val="both"/>
      </w:pPr>
      <w:r>
        <w:rPr>
          <w:rFonts w:ascii="Times New Roman"/>
          <w:b w:val="false"/>
          <w:i w:val="false"/>
          <w:color w:val="000000"/>
          <w:sz w:val="28"/>
        </w:rPr>
        <w:t>
      42. Жылуаралық кезеңде жылумен жабдықтаушы ұйымдар тұтынушыларды жылу көздері мен жылу желілерінің жабдықтары жұмысының бекітілген сызбасы бойынша, ыстық сумен жабдықтаумен қамтамасыз етеді. Теңгерімдік тиесілігі шекарасына берілетін судың температурасы техникалық және санитарлық норма талаптарына сай келеді. Ыстық суды беруде жылумен жабдықтау көздерінде жылу желілерін, жабдықтарды жөндеу, элеваторлы тораптарды, автоматтандырылған жылу пункттері мен үйішілік жүйелерді дайындау үшін қажетті уақытқа жергілікті атқарушы органдармен келісілген кестелермен бекітілген мерзімінен асатын үзілістерге жол берілмейді.</w:t>
      </w:r>
    </w:p>
    <w:bookmarkEnd w:id="142"/>
    <w:bookmarkStart w:name="z142" w:id="143"/>
    <w:p>
      <w:pPr>
        <w:spacing w:after="0"/>
        <w:ind w:left="0"/>
        <w:jc w:val="both"/>
      </w:pPr>
      <w:r>
        <w:rPr>
          <w:rFonts w:ascii="Times New Roman"/>
          <w:b w:val="false"/>
          <w:i w:val="false"/>
          <w:color w:val="000000"/>
          <w:sz w:val="28"/>
        </w:rPr>
        <w:t>
      43. Жылу желілерін, жылу пункттерін және жылу тұтыну жүйелерін жөндеуді бір мезгілде 1 қыркүйекке дейін жүргізу ұсынылады. Ыстық сумен жабдықтаудың тоқтатылуына байланысты жөндеудің ұсынылатын мерзімі 14 күнтізбелік күн.</w:t>
      </w:r>
    </w:p>
    <w:bookmarkEnd w:id="143"/>
    <w:bookmarkStart w:name="z143" w:id="144"/>
    <w:p>
      <w:pPr>
        <w:spacing w:after="0"/>
        <w:ind w:left="0"/>
        <w:jc w:val="both"/>
      </w:pPr>
      <w:r>
        <w:rPr>
          <w:rFonts w:ascii="Times New Roman"/>
          <w:b w:val="false"/>
          <w:i w:val="false"/>
          <w:color w:val="000000"/>
          <w:sz w:val="28"/>
        </w:rPr>
        <w:t>
      44. Осы Қағидалармен реттелмеген жағдайларда, Қазақстан Республикасының қолданыстағы заңнамасының нормаларын басшылыққа алу қажет.</w:t>
      </w:r>
    </w:p>
    <w:bookmarkEnd w:id="144"/>
    <w:p>
      <w:pPr>
        <w:spacing w:after="0"/>
        <w:ind w:left="0"/>
        <w:jc w:val="left"/>
      </w:pPr>
      <w:r>
        <w:rPr>
          <w:rFonts w:ascii="Times New Roman"/>
          <w:b/>
          <w:i w:val="false"/>
          <w:color w:val="000000"/>
        </w:rPr>
        <w:t xml:space="preserve"> 6. Қағидаларды бұзғаны үшін жауапкершілік</w:t>
      </w:r>
    </w:p>
    <w:bookmarkStart w:name="z144" w:id="145"/>
    <w:p>
      <w:pPr>
        <w:spacing w:after="0"/>
        <w:ind w:left="0"/>
        <w:jc w:val="both"/>
      </w:pPr>
      <w:r>
        <w:rPr>
          <w:rFonts w:ascii="Times New Roman"/>
          <w:b w:val="false"/>
          <w:i w:val="false"/>
          <w:color w:val="000000"/>
          <w:sz w:val="28"/>
        </w:rPr>
        <w:t>
      45. Қағидаларды бұзғаны үшін қызмет берушілер мен тұтынушылардың жауапкершілігі Қазақстан Республикасының қолданыстағы заңнамасына сәйкес анықталады.</w:t>
      </w:r>
    </w:p>
    <w:bookmarkEnd w:id="1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